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3"/>
        <w:gridCol w:w="5530"/>
      </w:tblGrid>
      <w:tr w:rsidR="00C22DD7" w:rsidRPr="00914D93" w14:paraId="044BA450" w14:textId="77777777" w:rsidTr="00D271F3">
        <w:tc>
          <w:tcPr>
            <w:tcW w:w="5653" w:type="dxa"/>
          </w:tcPr>
          <w:p w14:paraId="058CD583" w14:textId="71D9965D" w:rsidR="00C22DD7" w:rsidRPr="00914D93" w:rsidRDefault="00C22DD7" w:rsidP="00BB15E8">
            <w:pPr>
              <w:rPr>
                <w:rFonts w:cs="Arial"/>
              </w:rPr>
            </w:pPr>
            <w:r w:rsidRPr="00914D93">
              <w:rPr>
                <w:rFonts w:cs="Arial"/>
                <w:b/>
              </w:rPr>
              <w:t>SUBJECT:</w:t>
            </w:r>
            <w:r w:rsidRPr="00914D93">
              <w:rPr>
                <w:rFonts w:cs="Arial"/>
              </w:rPr>
              <w:t xml:space="preserve"> </w:t>
            </w:r>
            <w:r w:rsidR="004A551C" w:rsidRPr="00914D93">
              <w:rPr>
                <w:rFonts w:cs="Arial"/>
              </w:rPr>
              <w:t>Sample</w:t>
            </w:r>
            <w:r w:rsidR="00F96AF0" w:rsidRPr="00914D93">
              <w:rPr>
                <w:rFonts w:cs="Arial"/>
              </w:rPr>
              <w:t xml:space="preserve"> Questions and Statements to Support PCOC</w:t>
            </w:r>
            <w:r w:rsidR="005A77FC" w:rsidRPr="00914D93">
              <w:rPr>
                <w:rFonts w:cs="Arial"/>
              </w:rPr>
              <w:t xml:space="preserve"> </w:t>
            </w:r>
          </w:p>
        </w:tc>
        <w:tc>
          <w:tcPr>
            <w:tcW w:w="5530" w:type="dxa"/>
          </w:tcPr>
          <w:p w14:paraId="06E7C3B5" w14:textId="21F54482" w:rsidR="008B67DD" w:rsidRPr="00914D93" w:rsidRDefault="00A52AFC" w:rsidP="00D271F3">
            <w:pPr>
              <w:rPr>
                <w:rFonts w:cs="Arial"/>
                <w:b/>
              </w:rPr>
            </w:pPr>
            <w:r w:rsidRPr="00914D93">
              <w:rPr>
                <w:rFonts w:cs="Arial"/>
                <w:b/>
              </w:rPr>
              <w:t xml:space="preserve">DATE: </w:t>
            </w:r>
            <w:r w:rsidR="00D96165" w:rsidRPr="00914D93">
              <w:rPr>
                <w:rFonts w:cs="Arial"/>
              </w:rPr>
              <w:t>10</w:t>
            </w:r>
            <w:r w:rsidR="008B67DD" w:rsidRPr="00914D93">
              <w:rPr>
                <w:rFonts w:cs="Arial"/>
              </w:rPr>
              <w:t>/</w:t>
            </w:r>
            <w:r w:rsidR="00D96165" w:rsidRPr="00914D93">
              <w:rPr>
                <w:rFonts w:cs="Arial"/>
              </w:rPr>
              <w:t>2</w:t>
            </w:r>
            <w:r w:rsidR="00BD39DE" w:rsidRPr="00914D93">
              <w:rPr>
                <w:rFonts w:cs="Arial"/>
              </w:rPr>
              <w:t>8</w:t>
            </w:r>
            <w:r w:rsidR="008B67DD" w:rsidRPr="00914D93">
              <w:rPr>
                <w:rFonts w:cs="Arial"/>
              </w:rPr>
              <w:t>/20</w:t>
            </w:r>
            <w:r w:rsidR="00D3057B" w:rsidRPr="00914D93">
              <w:rPr>
                <w:rFonts w:cs="Arial"/>
              </w:rPr>
              <w:t>21</w:t>
            </w:r>
          </w:p>
        </w:tc>
      </w:tr>
      <w:tr w:rsidR="00C22DD7" w:rsidRPr="00914D93" w14:paraId="16B9E6BD" w14:textId="77777777" w:rsidTr="00D271F3">
        <w:tc>
          <w:tcPr>
            <w:tcW w:w="5653" w:type="dxa"/>
            <w:tcBorders>
              <w:bottom w:val="single" w:sz="4" w:space="0" w:color="auto"/>
            </w:tcBorders>
          </w:tcPr>
          <w:p w14:paraId="64EB5552" w14:textId="7EC71323" w:rsidR="00C22DD7" w:rsidRPr="00914D93" w:rsidRDefault="00C22DD7" w:rsidP="007C5A65">
            <w:pPr>
              <w:rPr>
                <w:rFonts w:cs="Arial"/>
                <w:b/>
              </w:rPr>
            </w:pPr>
            <w:r w:rsidRPr="00914D93">
              <w:rPr>
                <w:rFonts w:cs="Arial"/>
                <w:b/>
              </w:rPr>
              <w:t>TARGET AUDIENCE:</w:t>
            </w:r>
            <w:r w:rsidRPr="00914D93">
              <w:rPr>
                <w:rFonts w:cs="Arial"/>
              </w:rPr>
              <w:t xml:space="preserve"> </w:t>
            </w:r>
            <w:r w:rsidR="0018584B" w:rsidRPr="00914D93">
              <w:rPr>
                <w:rFonts w:cs="Arial"/>
              </w:rPr>
              <w:t>MyOptions Advisor</w:t>
            </w:r>
            <w:r w:rsidR="00CF69A1" w:rsidRPr="00914D93">
              <w:rPr>
                <w:rFonts w:cs="Arial"/>
              </w:rPr>
              <w:t xml:space="preserve"> </w:t>
            </w:r>
          </w:p>
        </w:tc>
        <w:tc>
          <w:tcPr>
            <w:tcW w:w="5530" w:type="dxa"/>
          </w:tcPr>
          <w:p w14:paraId="333516D6" w14:textId="52AC9BCD" w:rsidR="003E0560" w:rsidRPr="00914D93" w:rsidRDefault="00A52AFC" w:rsidP="003E0560">
            <w:pPr>
              <w:rPr>
                <w:rFonts w:cs="Arial"/>
              </w:rPr>
            </w:pPr>
            <w:r w:rsidRPr="00914D93">
              <w:rPr>
                <w:rFonts w:cs="Arial"/>
                <w:b/>
              </w:rPr>
              <w:t>REFERENCE NUMBER:</w:t>
            </w:r>
            <w:r w:rsidRPr="00914D93">
              <w:rPr>
                <w:rFonts w:cs="Arial"/>
              </w:rPr>
              <w:t xml:space="preserve"> </w:t>
            </w:r>
            <w:r w:rsidR="00794B23">
              <w:rPr>
                <w:rFonts w:cs="Arial"/>
                <w:color w:val="FF0000"/>
              </w:rPr>
              <w:t>TBD</w:t>
            </w:r>
          </w:p>
        </w:tc>
      </w:tr>
      <w:tr w:rsidR="00C22DD7" w:rsidRPr="00914D93" w14:paraId="0AC64BE2" w14:textId="77777777" w:rsidTr="00D271F3">
        <w:tc>
          <w:tcPr>
            <w:tcW w:w="5653" w:type="dxa"/>
            <w:tcBorders>
              <w:bottom w:val="single" w:sz="4" w:space="0" w:color="auto"/>
              <w:right w:val="single" w:sz="4" w:space="0" w:color="auto"/>
            </w:tcBorders>
          </w:tcPr>
          <w:p w14:paraId="74D58FB6" w14:textId="5727DCA9" w:rsidR="00C22DD7" w:rsidRPr="00914D93" w:rsidRDefault="008B6DD4" w:rsidP="00D271F3">
            <w:pPr>
              <w:rPr>
                <w:rFonts w:cs="Arial"/>
                <w:b/>
              </w:rPr>
            </w:pPr>
            <w:r w:rsidRPr="00914D93">
              <w:rPr>
                <w:rFonts w:cs="Arial"/>
                <w:b/>
              </w:rPr>
              <w:t xml:space="preserve">TYPE: </w:t>
            </w:r>
            <w:sdt>
              <w:sdtPr>
                <w:rPr>
                  <w:rFonts w:cs="Arial"/>
                  <w:b/>
                </w:rPr>
                <w:id w:val="-713890584"/>
                <w14:checkbox>
                  <w14:checked w14:val="0"/>
                  <w14:checkedState w14:val="2612" w14:font="MS Gothic"/>
                  <w14:uncheckedState w14:val="2610" w14:font="MS Gothic"/>
                </w14:checkbox>
              </w:sdtPr>
              <w:sdtEndPr/>
              <w:sdtContent>
                <w:r w:rsidR="00A079BF">
                  <w:rPr>
                    <w:rFonts w:ascii="MS Gothic" w:eastAsia="MS Gothic" w:hAnsi="MS Gothic" w:cs="Arial" w:hint="eastAsia"/>
                    <w:b/>
                  </w:rPr>
                  <w:t>☐</w:t>
                </w:r>
              </w:sdtContent>
            </w:sdt>
            <w:r w:rsidR="00E722B5" w:rsidRPr="00914D93">
              <w:rPr>
                <w:rFonts w:cs="Arial"/>
                <w:b/>
              </w:rPr>
              <w:t xml:space="preserve"> </w:t>
            </w:r>
            <w:r w:rsidR="00C22DD7" w:rsidRPr="00914D93">
              <w:rPr>
                <w:rFonts w:cs="Arial"/>
                <w:b/>
              </w:rPr>
              <w:t xml:space="preserve">NEW </w:t>
            </w:r>
            <w:sdt>
              <w:sdtPr>
                <w:rPr>
                  <w:rFonts w:cs="Arial"/>
                  <w:b/>
                </w:rPr>
                <w:id w:val="1364941584"/>
                <w14:checkbox>
                  <w14:checked w14:val="1"/>
                  <w14:checkedState w14:val="2612" w14:font="MS Gothic"/>
                  <w14:uncheckedState w14:val="2610" w14:font="MS Gothic"/>
                </w14:checkbox>
              </w:sdtPr>
              <w:sdtEndPr/>
              <w:sdtContent>
                <w:r w:rsidR="00A079BF">
                  <w:rPr>
                    <w:rFonts w:ascii="MS Gothic" w:eastAsia="MS Gothic" w:hAnsi="MS Gothic" w:cs="Arial" w:hint="eastAsia"/>
                    <w:b/>
                  </w:rPr>
                  <w:t>☒</w:t>
                </w:r>
              </w:sdtContent>
            </w:sdt>
            <w:r w:rsidR="00E722B5" w:rsidRPr="00914D93">
              <w:rPr>
                <w:rFonts w:cs="Arial"/>
                <w:b/>
              </w:rPr>
              <w:t xml:space="preserve"> </w:t>
            </w:r>
            <w:r w:rsidRPr="00914D93">
              <w:rPr>
                <w:rFonts w:cs="Arial"/>
                <w:b/>
              </w:rPr>
              <w:t>REVISIONS</w:t>
            </w:r>
            <w:r w:rsidR="00541C49" w:rsidRPr="00914D93">
              <w:rPr>
                <w:rFonts w:cs="Arial"/>
                <w:b/>
              </w:rPr>
              <w:t xml:space="preserve">: </w:t>
            </w:r>
          </w:p>
        </w:tc>
        <w:tc>
          <w:tcPr>
            <w:tcW w:w="5530" w:type="dxa"/>
            <w:tcBorders>
              <w:left w:val="single" w:sz="4" w:space="0" w:color="auto"/>
            </w:tcBorders>
          </w:tcPr>
          <w:p w14:paraId="3FF73C04" w14:textId="77777777" w:rsidR="00C22DD7" w:rsidRPr="00914D93" w:rsidRDefault="008B6DD4" w:rsidP="00D271F3">
            <w:pPr>
              <w:rPr>
                <w:rFonts w:cs="Arial"/>
                <w:b/>
              </w:rPr>
            </w:pPr>
            <w:r w:rsidRPr="00914D93">
              <w:rPr>
                <w:rFonts w:cs="Arial"/>
                <w:b/>
              </w:rPr>
              <w:t>REVISION DATE:</w:t>
            </w:r>
            <w:r w:rsidR="00E11CA7" w:rsidRPr="00914D93">
              <w:rPr>
                <w:rFonts w:cs="Arial"/>
                <w:b/>
              </w:rPr>
              <w:t xml:space="preserve"> </w:t>
            </w:r>
          </w:p>
        </w:tc>
      </w:tr>
      <w:tr w:rsidR="00C22DD7" w:rsidRPr="00914D93" w14:paraId="36611B65" w14:textId="77777777" w:rsidTr="00523A9C">
        <w:trPr>
          <w:trHeight w:val="422"/>
        </w:trPr>
        <w:tc>
          <w:tcPr>
            <w:tcW w:w="11183" w:type="dxa"/>
            <w:gridSpan w:val="2"/>
          </w:tcPr>
          <w:p w14:paraId="7459DC30" w14:textId="6D561F64" w:rsidR="00C22DD7" w:rsidRPr="00914D93" w:rsidRDefault="00C22DD7" w:rsidP="00BB15E8">
            <w:pPr>
              <w:rPr>
                <w:rFonts w:cs="Arial"/>
              </w:rPr>
            </w:pPr>
            <w:r w:rsidRPr="00914D93">
              <w:rPr>
                <w:rFonts w:cs="Arial"/>
                <w:b/>
              </w:rPr>
              <w:t xml:space="preserve">PURPOSE:  </w:t>
            </w:r>
            <w:r w:rsidR="004A551C" w:rsidRPr="00914D93">
              <w:rPr>
                <w:rFonts w:cs="Arial"/>
              </w:rPr>
              <w:t>Sample</w:t>
            </w:r>
            <w:r w:rsidR="00650FAE" w:rsidRPr="00914D93">
              <w:rPr>
                <w:rFonts w:cs="Arial"/>
              </w:rPr>
              <w:t xml:space="preserve"> opening statements and questions </w:t>
            </w:r>
            <w:r w:rsidR="00C1580F" w:rsidRPr="00914D93">
              <w:rPr>
                <w:rFonts w:cs="Arial"/>
              </w:rPr>
              <w:t xml:space="preserve">to support </w:t>
            </w:r>
            <w:r w:rsidR="0018584B" w:rsidRPr="00914D93">
              <w:rPr>
                <w:rFonts w:cs="Arial"/>
              </w:rPr>
              <w:t>MyOptions Advisor</w:t>
            </w:r>
            <w:r w:rsidR="00943971" w:rsidRPr="00914D93">
              <w:rPr>
                <w:rFonts w:cs="Arial"/>
              </w:rPr>
              <w:t xml:space="preserve"> conversations. </w:t>
            </w:r>
          </w:p>
        </w:tc>
      </w:tr>
      <w:tr w:rsidR="00C22DD7" w:rsidRPr="00914D93" w14:paraId="3C640B99" w14:textId="77777777" w:rsidTr="00A52AFC">
        <w:trPr>
          <w:trHeight w:val="1025"/>
        </w:trPr>
        <w:tc>
          <w:tcPr>
            <w:tcW w:w="11183" w:type="dxa"/>
            <w:gridSpan w:val="2"/>
          </w:tcPr>
          <w:p w14:paraId="4664B234" w14:textId="77777777" w:rsidR="00C22DD7" w:rsidRPr="00914D93" w:rsidRDefault="00C22DD7" w:rsidP="00D271F3">
            <w:pPr>
              <w:rPr>
                <w:rFonts w:cs="Arial"/>
                <w:b/>
              </w:rPr>
            </w:pPr>
            <w:r w:rsidRPr="00914D93">
              <w:rPr>
                <w:rFonts w:cs="Arial"/>
                <w:b/>
              </w:rPr>
              <w:t>CHANGES SINCE LAST REVISION:</w:t>
            </w:r>
          </w:p>
          <w:p w14:paraId="20155DCB" w14:textId="619481B5" w:rsidR="00C22DD7" w:rsidRPr="00914D93" w:rsidRDefault="00157E48" w:rsidP="00C22DD7">
            <w:pPr>
              <w:numPr>
                <w:ilvl w:val="0"/>
                <w:numId w:val="1"/>
              </w:numPr>
              <w:rPr>
                <w:rFonts w:cs="Arial"/>
              </w:rPr>
            </w:pPr>
            <w:r>
              <w:rPr>
                <w:rFonts w:cs="Arial"/>
              </w:rPr>
              <w:t>1/11/21</w:t>
            </w:r>
            <w:r w:rsidR="00A079BF">
              <w:rPr>
                <w:rFonts w:cs="Arial"/>
              </w:rPr>
              <w:t xml:space="preserve"> </w:t>
            </w:r>
            <w:r w:rsidR="000E0971">
              <w:rPr>
                <w:rFonts w:cs="Arial"/>
              </w:rPr>
              <w:t xml:space="preserve">revised </w:t>
            </w:r>
            <w:r w:rsidR="003A4D93">
              <w:rPr>
                <w:rFonts w:cs="Arial"/>
              </w:rPr>
              <w:t xml:space="preserve">content </w:t>
            </w:r>
            <w:r w:rsidR="00A079BF">
              <w:rPr>
                <w:rFonts w:cs="Arial"/>
              </w:rPr>
              <w:t xml:space="preserve">throughout based on input from </w:t>
            </w:r>
            <w:r w:rsidR="000E0971">
              <w:rPr>
                <w:rFonts w:cs="Arial"/>
              </w:rPr>
              <w:t>the MyOptions Advisors</w:t>
            </w:r>
            <w:r w:rsidR="00A079BF">
              <w:rPr>
                <w:rFonts w:cs="Arial"/>
              </w:rPr>
              <w:t xml:space="preserve">.  </w:t>
            </w:r>
          </w:p>
          <w:p w14:paraId="6EBBF39C" w14:textId="77777777" w:rsidR="007E6FE5" w:rsidRPr="00914D93" w:rsidRDefault="007E6FE5" w:rsidP="00D271F3">
            <w:pPr>
              <w:rPr>
                <w:rFonts w:cs="Arial"/>
                <w:b/>
              </w:rPr>
            </w:pPr>
          </w:p>
          <w:p w14:paraId="3B7D90B9" w14:textId="77777777" w:rsidR="00C22DD7" w:rsidRPr="00914D93" w:rsidRDefault="00C22DD7" w:rsidP="00D271F3">
            <w:pPr>
              <w:rPr>
                <w:rFonts w:cs="Arial"/>
                <w:b/>
              </w:rPr>
            </w:pPr>
            <w:r w:rsidRPr="00914D93">
              <w:rPr>
                <w:rFonts w:cs="Arial"/>
                <w:b/>
              </w:rPr>
              <w:t>DOCUMENTS/ASSOCIATED RESOURCES:</w:t>
            </w:r>
          </w:p>
          <w:p w14:paraId="32EA27F6" w14:textId="77777777" w:rsidR="007E6FE5" w:rsidRPr="00914D93" w:rsidRDefault="007E6FE5" w:rsidP="0008535B">
            <w:pPr>
              <w:rPr>
                <w:rFonts w:cs="Arial"/>
                <w:b/>
              </w:rPr>
            </w:pPr>
          </w:p>
          <w:p w14:paraId="4B9F0335" w14:textId="27D6D36B" w:rsidR="00E11CA7" w:rsidRPr="00914D93" w:rsidRDefault="007E6FE5" w:rsidP="0008535B">
            <w:pPr>
              <w:rPr>
                <w:rFonts w:cs="Arial"/>
                <w:b/>
              </w:rPr>
            </w:pPr>
            <w:r w:rsidRPr="00914D93">
              <w:rPr>
                <w:rFonts w:cs="Arial"/>
                <w:b/>
              </w:rPr>
              <w:t>ATTACHMENTS:</w:t>
            </w:r>
            <w:r w:rsidR="00D3057B" w:rsidRPr="00914D93">
              <w:rPr>
                <w:rFonts w:cs="Arial"/>
                <w:b/>
              </w:rPr>
              <w:t xml:space="preserve"> </w:t>
            </w:r>
            <w:r w:rsidR="00D3057B" w:rsidRPr="00914D93">
              <w:rPr>
                <w:rFonts w:cs="Arial"/>
                <w:bCs/>
              </w:rPr>
              <w:t>N/A</w:t>
            </w:r>
          </w:p>
          <w:p w14:paraId="5F182583" w14:textId="77777777" w:rsidR="007E6FE5" w:rsidRPr="00914D93" w:rsidRDefault="007E6FE5" w:rsidP="0008535B">
            <w:pPr>
              <w:rPr>
                <w:rFonts w:cs="Arial"/>
              </w:rPr>
            </w:pPr>
          </w:p>
        </w:tc>
      </w:tr>
    </w:tbl>
    <w:p w14:paraId="18269DB2" w14:textId="5D16893F" w:rsidR="00F01266" w:rsidRPr="00914D93" w:rsidRDefault="00F01266" w:rsidP="00D3057B">
      <w:pPr>
        <w:rPr>
          <w:rFonts w:cs="Arial"/>
          <w:b/>
          <w:u w:val="single"/>
        </w:rPr>
      </w:pPr>
    </w:p>
    <w:p w14:paraId="449C25E8" w14:textId="06A62879" w:rsidR="00F01266" w:rsidRPr="00914D93" w:rsidRDefault="00F01266" w:rsidP="006F3410">
      <w:pPr>
        <w:ind w:left="-540"/>
        <w:rPr>
          <w:rFonts w:cs="Arial"/>
          <w:bCs/>
        </w:rPr>
      </w:pPr>
      <w:r w:rsidRPr="00914D93">
        <w:rPr>
          <w:rFonts w:cs="Arial"/>
          <w:bCs/>
        </w:rPr>
        <w:t xml:space="preserve">This document includes </w:t>
      </w:r>
      <w:r w:rsidR="00CB6A0D" w:rsidRPr="00914D93">
        <w:rPr>
          <w:rFonts w:cs="Arial"/>
          <w:bCs/>
        </w:rPr>
        <w:t xml:space="preserve">example </w:t>
      </w:r>
      <w:r w:rsidR="006F3410" w:rsidRPr="00914D93">
        <w:rPr>
          <w:rFonts w:cs="Arial"/>
          <w:bCs/>
        </w:rPr>
        <w:t xml:space="preserve">questions and opening statements to support the entire PCOC process. </w:t>
      </w:r>
      <w:r w:rsidR="00CB2AAD" w:rsidRPr="00914D93">
        <w:rPr>
          <w:rFonts w:cs="Arial"/>
          <w:bCs/>
        </w:rPr>
        <w:t xml:space="preserve">The entire PCOC process includes 5 steps; however, the consumer may not </w:t>
      </w:r>
      <w:r w:rsidR="00B50A6D" w:rsidRPr="00914D93">
        <w:rPr>
          <w:rFonts w:cs="Arial"/>
          <w:bCs/>
        </w:rPr>
        <w:t xml:space="preserve">require or chose to </w:t>
      </w:r>
      <w:r w:rsidR="00486B2B" w:rsidRPr="00914D93">
        <w:rPr>
          <w:rFonts w:cs="Arial"/>
          <w:bCs/>
        </w:rPr>
        <w:t>participate</w:t>
      </w:r>
      <w:r w:rsidR="00B50A6D" w:rsidRPr="00914D93">
        <w:rPr>
          <w:rFonts w:cs="Arial"/>
          <w:bCs/>
        </w:rPr>
        <w:t xml:space="preserve"> in e</w:t>
      </w:r>
      <w:r w:rsidR="00486B2B" w:rsidRPr="00914D93">
        <w:rPr>
          <w:rFonts w:cs="Arial"/>
          <w:bCs/>
        </w:rPr>
        <w:t>v</w:t>
      </w:r>
      <w:r w:rsidR="00B50A6D" w:rsidRPr="00914D93">
        <w:rPr>
          <w:rFonts w:cs="Arial"/>
          <w:bCs/>
        </w:rPr>
        <w:t xml:space="preserve">ery step. </w:t>
      </w:r>
      <w:r w:rsidR="00486B2B" w:rsidRPr="00914D93">
        <w:rPr>
          <w:rFonts w:cs="Arial"/>
        </w:rPr>
        <w:t>The consumer should have complete control over this process</w:t>
      </w:r>
      <w:r w:rsidR="00B16BF6" w:rsidRPr="00914D93">
        <w:rPr>
          <w:rFonts w:cs="Arial"/>
        </w:rPr>
        <w:t xml:space="preserve">. </w:t>
      </w:r>
    </w:p>
    <w:p w14:paraId="0522885D" w14:textId="77777777" w:rsidR="00C3338B" w:rsidRPr="00914D93" w:rsidRDefault="00C3338B" w:rsidP="006F3410">
      <w:pPr>
        <w:ind w:left="-540"/>
        <w:rPr>
          <w:rFonts w:cs="Arial"/>
          <w:bCs/>
        </w:rPr>
      </w:pPr>
    </w:p>
    <w:p w14:paraId="4986B6AF" w14:textId="16BC9C66" w:rsidR="006F3410" w:rsidRPr="00914D93" w:rsidRDefault="00C3338B" w:rsidP="004446A8">
      <w:pPr>
        <w:ind w:left="-540"/>
        <w:rPr>
          <w:rFonts w:cs="Arial"/>
          <w:b/>
          <w:color w:val="FF0000"/>
          <w:u w:val="single"/>
        </w:rPr>
      </w:pPr>
      <w:r w:rsidRPr="00914D93">
        <w:rPr>
          <w:rFonts w:cs="Arial"/>
          <w:noProof/>
        </w:rPr>
        <w:drawing>
          <wp:inline distT="0" distB="0" distL="0" distR="0" wp14:anchorId="5CC8C500" wp14:editId="39158C9F">
            <wp:extent cx="7040941" cy="59376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44007" cy="602458"/>
                    </a:xfrm>
                    <a:prstGeom prst="rect">
                      <a:avLst/>
                    </a:prstGeom>
                  </pic:spPr>
                </pic:pic>
              </a:graphicData>
            </a:graphic>
          </wp:inline>
        </w:drawing>
      </w:r>
    </w:p>
    <w:p w14:paraId="06742F76" w14:textId="77777777" w:rsidR="002C3247" w:rsidRPr="00914D93" w:rsidRDefault="002C3247" w:rsidP="002C3247">
      <w:pPr>
        <w:autoSpaceDE w:val="0"/>
        <w:autoSpaceDN w:val="0"/>
        <w:adjustRightInd w:val="0"/>
        <w:rPr>
          <w:rFonts w:cs="Arial"/>
          <w:b/>
          <w:u w:val="single"/>
        </w:rPr>
      </w:pPr>
    </w:p>
    <w:p w14:paraId="66A11476" w14:textId="655A9188" w:rsidR="002C3247" w:rsidRPr="00914D93" w:rsidRDefault="002C3247" w:rsidP="008B36FF">
      <w:pPr>
        <w:pStyle w:val="ListParagraph"/>
        <w:numPr>
          <w:ilvl w:val="0"/>
          <w:numId w:val="2"/>
        </w:numPr>
        <w:rPr>
          <w:rFonts w:cs="Arial"/>
          <w:b/>
          <w:color w:val="0070C0"/>
          <w:u w:val="single"/>
        </w:rPr>
      </w:pPr>
      <w:r w:rsidRPr="00914D93">
        <w:rPr>
          <w:rFonts w:cs="Arial"/>
          <w:b/>
          <w:color w:val="0070C0"/>
          <w:u w:val="single"/>
        </w:rPr>
        <w:t>Welcome</w:t>
      </w:r>
    </w:p>
    <w:p w14:paraId="5465DCC8" w14:textId="3CED88E8" w:rsidR="002C3247" w:rsidRPr="00914D93" w:rsidRDefault="002C3247" w:rsidP="007B5304">
      <w:pPr>
        <w:autoSpaceDE w:val="0"/>
        <w:autoSpaceDN w:val="0"/>
        <w:adjustRightInd w:val="0"/>
        <w:ind w:left="-540"/>
        <w:rPr>
          <w:rFonts w:eastAsiaTheme="minorHAnsi" w:cs="Arial"/>
        </w:rPr>
      </w:pPr>
      <w:r w:rsidRPr="00972D0C">
        <w:rPr>
          <w:rFonts w:eastAsiaTheme="minorHAnsi"/>
          <w:i/>
        </w:rPr>
        <w:t xml:space="preserve">Your greeting and introduction to the </w:t>
      </w:r>
      <w:r w:rsidR="005544A9" w:rsidRPr="00972D0C">
        <w:rPr>
          <w:rFonts w:eastAsiaTheme="minorHAnsi"/>
          <w:i/>
        </w:rPr>
        <w:t>consumer</w:t>
      </w:r>
      <w:r w:rsidRPr="00972D0C">
        <w:rPr>
          <w:rFonts w:eastAsiaTheme="minorHAnsi"/>
          <w:i/>
        </w:rPr>
        <w:t xml:space="preserve"> provides an opportunity to make a positive first</w:t>
      </w:r>
      <w:r w:rsidR="00E16E33" w:rsidRPr="00972D0C">
        <w:rPr>
          <w:rFonts w:eastAsiaTheme="minorHAnsi"/>
          <w:i/>
        </w:rPr>
        <w:t xml:space="preserve"> </w:t>
      </w:r>
      <w:r w:rsidRPr="00972D0C">
        <w:rPr>
          <w:rFonts w:eastAsiaTheme="minorHAnsi"/>
          <w:i/>
        </w:rPr>
        <w:t>impression and affirm that the person contacted the right place. This will set the tone for the</w:t>
      </w:r>
      <w:r w:rsidR="00E16E33" w:rsidRPr="00972D0C">
        <w:rPr>
          <w:rFonts w:eastAsiaTheme="minorHAnsi"/>
          <w:i/>
        </w:rPr>
        <w:t xml:space="preserve"> </w:t>
      </w:r>
      <w:r w:rsidRPr="00972D0C">
        <w:rPr>
          <w:rFonts w:eastAsiaTheme="minorHAnsi"/>
          <w:i/>
        </w:rPr>
        <w:t>conversation. Sharing your role early in the conversation can help clarify expectations. Each</w:t>
      </w:r>
      <w:r w:rsidR="00E16E33" w:rsidRPr="00972D0C">
        <w:rPr>
          <w:rFonts w:eastAsiaTheme="minorHAnsi"/>
          <w:i/>
        </w:rPr>
        <w:t xml:space="preserve"> </w:t>
      </w:r>
      <w:r w:rsidRPr="00972D0C">
        <w:rPr>
          <w:rFonts w:eastAsiaTheme="minorHAnsi"/>
          <w:i/>
        </w:rPr>
        <w:t xml:space="preserve">conversation is different, and each </w:t>
      </w:r>
      <w:r w:rsidR="00C400EF" w:rsidRPr="00972D0C">
        <w:rPr>
          <w:rFonts w:eastAsiaTheme="minorHAnsi"/>
          <w:i/>
        </w:rPr>
        <w:t>consumer</w:t>
      </w:r>
      <w:r w:rsidRPr="00972D0C">
        <w:rPr>
          <w:rFonts w:eastAsiaTheme="minorHAnsi"/>
          <w:i/>
        </w:rPr>
        <w:t xml:space="preserve"> is unique. Explaining your role may help if the person</w:t>
      </w:r>
      <w:r w:rsidR="00E16E33" w:rsidRPr="00972D0C">
        <w:rPr>
          <w:rFonts w:eastAsiaTheme="minorHAnsi"/>
          <w:i/>
        </w:rPr>
        <w:t xml:space="preserve"> </w:t>
      </w:r>
      <w:r w:rsidRPr="00972D0C">
        <w:rPr>
          <w:rFonts w:eastAsiaTheme="minorHAnsi"/>
          <w:i/>
        </w:rPr>
        <w:t>is hesitant or concerned about another person</w:t>
      </w:r>
      <w:r w:rsidRPr="00914D93">
        <w:rPr>
          <w:rFonts w:eastAsiaTheme="minorHAnsi" w:cs="Arial"/>
        </w:rPr>
        <w:t>.</w:t>
      </w:r>
    </w:p>
    <w:p w14:paraId="7FA9F15D" w14:textId="77777777" w:rsidR="005A77FC" w:rsidRPr="00914D93" w:rsidRDefault="005A77FC" w:rsidP="00661E2E">
      <w:pPr>
        <w:autoSpaceDE w:val="0"/>
        <w:autoSpaceDN w:val="0"/>
        <w:adjustRightInd w:val="0"/>
        <w:rPr>
          <w:rFonts w:eastAsiaTheme="minorHAnsi" w:cs="Arial"/>
        </w:rPr>
      </w:pPr>
    </w:p>
    <w:p w14:paraId="1EDDFD85" w14:textId="144D7D45" w:rsidR="00E71EAC" w:rsidRPr="00914D93" w:rsidRDefault="002C3247" w:rsidP="00E71EAC">
      <w:pPr>
        <w:autoSpaceDE w:val="0"/>
        <w:autoSpaceDN w:val="0"/>
        <w:adjustRightInd w:val="0"/>
        <w:ind w:left="-540"/>
        <w:rPr>
          <w:rFonts w:eastAsiaTheme="minorHAnsi" w:cs="Arial"/>
          <w:b/>
          <w:bCs/>
          <w:i/>
          <w:iCs/>
          <w:color w:val="0070C0"/>
        </w:rPr>
      </w:pPr>
      <w:r w:rsidRPr="00914D93">
        <w:rPr>
          <w:rFonts w:eastAsiaTheme="minorHAnsi" w:cs="Arial"/>
          <w:b/>
          <w:bCs/>
          <w:i/>
          <w:iCs/>
          <w:color w:val="0070C0"/>
        </w:rPr>
        <w:t>Sample Opening Statements or Questions</w:t>
      </w:r>
    </w:p>
    <w:p w14:paraId="2C6A46B7" w14:textId="29B0DC1B" w:rsidR="00065276" w:rsidRPr="00914D93" w:rsidRDefault="0018584B" w:rsidP="00065276">
      <w:pPr>
        <w:autoSpaceDE w:val="0"/>
        <w:autoSpaceDN w:val="0"/>
        <w:adjustRightInd w:val="0"/>
        <w:ind w:left="-540"/>
        <w:rPr>
          <w:rFonts w:eastAsiaTheme="minorHAnsi" w:cs="Arial"/>
          <w:b/>
          <w:bCs/>
          <w:i/>
          <w:iCs/>
        </w:rPr>
      </w:pPr>
      <w:r w:rsidRPr="00914D93">
        <w:rPr>
          <w:rFonts w:eastAsiaTheme="minorHAnsi" w:cs="Arial"/>
          <w:b/>
          <w:bCs/>
          <w:i/>
          <w:iCs/>
        </w:rPr>
        <w:t>MyOptions Advisor</w:t>
      </w:r>
      <w:r w:rsidR="00065276" w:rsidRPr="00914D93">
        <w:rPr>
          <w:rFonts w:eastAsiaTheme="minorHAnsi" w:cs="Arial"/>
          <w:b/>
          <w:bCs/>
          <w:i/>
          <w:iCs/>
        </w:rPr>
        <w:t xml:space="preserve"> </w:t>
      </w:r>
      <w:r w:rsidR="00755725" w:rsidRPr="00914D93">
        <w:rPr>
          <w:rFonts w:eastAsiaTheme="minorHAnsi" w:cs="Arial"/>
          <w:b/>
          <w:bCs/>
          <w:i/>
          <w:iCs/>
        </w:rPr>
        <w:t>Calls the Consumer Directly</w:t>
      </w:r>
    </w:p>
    <w:p w14:paraId="0427A94F" w14:textId="6CE1F185" w:rsidR="00065276" w:rsidRPr="00914D93" w:rsidRDefault="00065276" w:rsidP="008B36FF">
      <w:pPr>
        <w:pStyle w:val="ListParagraph"/>
        <w:numPr>
          <w:ilvl w:val="0"/>
          <w:numId w:val="3"/>
        </w:numPr>
        <w:autoSpaceDE w:val="0"/>
        <w:autoSpaceDN w:val="0"/>
        <w:adjustRightInd w:val="0"/>
        <w:rPr>
          <w:rFonts w:eastAsiaTheme="minorHAnsi" w:cs="Arial"/>
        </w:rPr>
      </w:pPr>
      <w:r w:rsidRPr="00972D0C">
        <w:rPr>
          <w:rFonts w:eastAsiaTheme="minorHAnsi"/>
          <w:b/>
          <w:i/>
        </w:rPr>
        <w:t>Incomplete Application:</w:t>
      </w:r>
      <w:r w:rsidRPr="00914D93">
        <w:rPr>
          <w:rFonts w:eastAsiaTheme="minorHAnsi" w:cs="Arial"/>
        </w:rPr>
        <w:t xml:space="preserve"> Hello &lt;insert </w:t>
      </w:r>
      <w:r w:rsidR="00764F9F">
        <w:rPr>
          <w:rFonts w:eastAsiaTheme="minorHAnsi" w:cs="Arial"/>
        </w:rPr>
        <w:t xml:space="preserve">consumer </w:t>
      </w:r>
      <w:r w:rsidRPr="00914D93">
        <w:rPr>
          <w:rFonts w:eastAsiaTheme="minorHAnsi" w:cs="Arial"/>
        </w:rPr>
        <w:t>name&gt;,</w:t>
      </w:r>
      <w:r w:rsidR="00764F9F">
        <w:rPr>
          <w:rFonts w:eastAsiaTheme="minorHAnsi" w:cs="Arial"/>
        </w:rPr>
        <w:t xml:space="preserve"> my name is &lt;your name&gt; and I will be your MyOptions Advisor. </w:t>
      </w:r>
      <w:r w:rsidRPr="00914D93">
        <w:rPr>
          <w:rFonts w:eastAsiaTheme="minorHAnsi" w:cs="Arial"/>
        </w:rPr>
        <w:t xml:space="preserve"> </w:t>
      </w:r>
      <w:r w:rsidR="00764F9F">
        <w:rPr>
          <w:rFonts w:eastAsiaTheme="minorHAnsi" w:cs="Arial"/>
        </w:rPr>
        <w:t>W</w:t>
      </w:r>
      <w:r w:rsidRPr="00914D93">
        <w:rPr>
          <w:rFonts w:eastAsiaTheme="minorHAnsi" w:cs="Arial"/>
        </w:rPr>
        <w:t xml:space="preserve">e received </w:t>
      </w:r>
      <w:r w:rsidR="00B8503D">
        <w:rPr>
          <w:rFonts w:eastAsiaTheme="minorHAnsi" w:cs="Arial"/>
        </w:rPr>
        <w:t>your</w:t>
      </w:r>
      <w:r w:rsidR="00B8503D" w:rsidRPr="00914D93">
        <w:rPr>
          <w:rFonts w:eastAsiaTheme="minorHAnsi" w:cs="Arial"/>
        </w:rPr>
        <w:t xml:space="preserve"> </w:t>
      </w:r>
      <w:r w:rsidRPr="00914D93">
        <w:rPr>
          <w:rFonts w:eastAsiaTheme="minorHAnsi" w:cs="Arial"/>
        </w:rPr>
        <w:t xml:space="preserve">application for </w:t>
      </w:r>
      <w:r w:rsidR="00E74C12">
        <w:rPr>
          <w:rFonts w:eastAsiaTheme="minorHAnsi" w:cs="Arial"/>
        </w:rPr>
        <w:t xml:space="preserve">home </w:t>
      </w:r>
      <w:r w:rsidR="00FE49A2">
        <w:rPr>
          <w:rFonts w:eastAsiaTheme="minorHAnsi" w:cs="Arial"/>
        </w:rPr>
        <w:t>care</w:t>
      </w:r>
      <w:r w:rsidR="00BD47F9">
        <w:rPr>
          <w:rFonts w:eastAsiaTheme="minorHAnsi" w:cs="Arial"/>
        </w:rPr>
        <w:t xml:space="preserve"> </w:t>
      </w:r>
      <w:r w:rsidRPr="00914D93">
        <w:rPr>
          <w:rFonts w:eastAsiaTheme="minorHAnsi" w:cs="Arial"/>
        </w:rPr>
        <w:t>and we are calling</w:t>
      </w:r>
      <w:r w:rsidR="00764F9F">
        <w:rPr>
          <w:rFonts w:eastAsiaTheme="minorHAnsi" w:cs="Arial"/>
        </w:rPr>
        <w:t>,</w:t>
      </w:r>
      <w:r w:rsidRPr="00914D93">
        <w:rPr>
          <w:rFonts w:eastAsiaTheme="minorHAnsi" w:cs="Arial"/>
        </w:rPr>
        <w:t xml:space="preserve"> while your application is being processed</w:t>
      </w:r>
      <w:r w:rsidR="00764F9F">
        <w:rPr>
          <w:rFonts w:eastAsiaTheme="minorHAnsi" w:cs="Arial"/>
        </w:rPr>
        <w:t>,</w:t>
      </w:r>
      <w:r w:rsidRPr="00914D93">
        <w:rPr>
          <w:rFonts w:eastAsiaTheme="minorHAnsi" w:cs="Arial"/>
        </w:rPr>
        <w:t xml:space="preserve"> to gather more information about you and your goals</w:t>
      </w:r>
      <w:r w:rsidR="00764F9F">
        <w:rPr>
          <w:rFonts w:eastAsiaTheme="minorHAnsi" w:cs="Arial"/>
        </w:rPr>
        <w:t xml:space="preserve"> for the programs</w:t>
      </w:r>
      <w:r w:rsidRPr="00914D93">
        <w:rPr>
          <w:rFonts w:eastAsiaTheme="minorHAnsi" w:cs="Arial"/>
        </w:rPr>
        <w:t>.</w:t>
      </w:r>
      <w:r w:rsidR="00764F9F">
        <w:rPr>
          <w:rFonts w:eastAsiaTheme="minorHAnsi" w:cs="Arial"/>
        </w:rPr>
        <w:t xml:space="preserve">  </w:t>
      </w:r>
      <w:r w:rsidR="00130255">
        <w:rPr>
          <w:rFonts w:eastAsiaTheme="minorHAnsi" w:cs="Arial"/>
        </w:rPr>
        <w:t>Is now a good time to talk?</w:t>
      </w:r>
    </w:p>
    <w:p w14:paraId="0096F27A" w14:textId="1C0946F9" w:rsidR="00065276" w:rsidRPr="00764F9F" w:rsidRDefault="00065276" w:rsidP="00764F9F">
      <w:pPr>
        <w:pStyle w:val="ListParagraph"/>
        <w:numPr>
          <w:ilvl w:val="0"/>
          <w:numId w:val="3"/>
        </w:numPr>
        <w:autoSpaceDE w:val="0"/>
        <w:autoSpaceDN w:val="0"/>
        <w:adjustRightInd w:val="0"/>
        <w:rPr>
          <w:rFonts w:eastAsiaTheme="minorHAnsi" w:cs="Arial"/>
        </w:rPr>
      </w:pPr>
      <w:r w:rsidRPr="00972D0C">
        <w:rPr>
          <w:rFonts w:eastAsiaTheme="minorHAnsi"/>
          <w:b/>
          <w:i/>
        </w:rPr>
        <w:t>Referral</w:t>
      </w:r>
      <w:r w:rsidR="00764F9F">
        <w:rPr>
          <w:rFonts w:eastAsiaTheme="minorHAnsi" w:cs="Arial"/>
          <w:b/>
          <w:bCs/>
          <w:i/>
          <w:iCs/>
        </w:rPr>
        <w:t xml:space="preserve"> 1</w:t>
      </w:r>
      <w:r w:rsidRPr="00972D0C">
        <w:rPr>
          <w:rFonts w:eastAsiaTheme="minorHAnsi"/>
          <w:b/>
          <w:i/>
        </w:rPr>
        <w:t>:</w:t>
      </w:r>
      <w:r w:rsidRPr="00914D93">
        <w:rPr>
          <w:rFonts w:eastAsiaTheme="minorHAnsi" w:cs="Arial"/>
        </w:rPr>
        <w:t xml:space="preserve"> Hello &lt;insert </w:t>
      </w:r>
      <w:r w:rsidR="00764F9F">
        <w:rPr>
          <w:rFonts w:eastAsiaTheme="minorHAnsi" w:cs="Arial"/>
        </w:rPr>
        <w:t xml:space="preserve">consumer </w:t>
      </w:r>
      <w:r w:rsidRPr="00914D93">
        <w:rPr>
          <w:rFonts w:eastAsiaTheme="minorHAnsi" w:cs="Arial"/>
        </w:rPr>
        <w:t>name&gt;, I received your</w:t>
      </w:r>
      <w:r w:rsidR="00FE49A2">
        <w:rPr>
          <w:rFonts w:eastAsiaTheme="minorHAnsi" w:cs="Arial"/>
        </w:rPr>
        <w:t xml:space="preserve"> </w:t>
      </w:r>
      <w:proofErr w:type="gramStart"/>
      <w:r w:rsidR="00FE49A2">
        <w:rPr>
          <w:rFonts w:eastAsiaTheme="minorHAnsi" w:cs="Arial"/>
        </w:rPr>
        <w:t>referral</w:t>
      </w:r>
      <w:proofErr w:type="gramEnd"/>
      <w:r w:rsidRPr="00914D93">
        <w:rPr>
          <w:rFonts w:eastAsiaTheme="minorHAnsi" w:cs="Arial"/>
        </w:rPr>
        <w:t xml:space="preserve"> </w:t>
      </w:r>
      <w:r w:rsidR="00764F9F">
        <w:rPr>
          <w:rFonts w:eastAsiaTheme="minorHAnsi" w:cs="Arial"/>
        </w:rPr>
        <w:t xml:space="preserve">and </w:t>
      </w:r>
      <w:r w:rsidR="00AC436C">
        <w:rPr>
          <w:rFonts w:eastAsiaTheme="minorHAnsi" w:cs="Arial"/>
        </w:rPr>
        <w:t xml:space="preserve">I </w:t>
      </w:r>
      <w:r w:rsidR="00764F9F">
        <w:rPr>
          <w:rFonts w:eastAsiaTheme="minorHAnsi" w:cs="Arial"/>
        </w:rPr>
        <w:t xml:space="preserve">am calling </w:t>
      </w:r>
      <w:r w:rsidRPr="00914D93">
        <w:rPr>
          <w:rFonts w:eastAsiaTheme="minorHAnsi" w:cs="Arial"/>
        </w:rPr>
        <w:t xml:space="preserve">to gather more information about you and your goals for the programs.  </w:t>
      </w:r>
      <w:r w:rsidR="00764F9F" w:rsidRPr="00182687">
        <w:rPr>
          <w:rFonts w:eastAsiaTheme="minorHAnsi" w:cs="Arial"/>
        </w:rPr>
        <w:t xml:space="preserve">Is now a good time to talk? </w:t>
      </w:r>
    </w:p>
    <w:p w14:paraId="3413CCC1" w14:textId="7205ED8B" w:rsidR="00897C50" w:rsidRPr="00182687" w:rsidRDefault="00897C50" w:rsidP="008B36FF">
      <w:pPr>
        <w:pStyle w:val="ListParagraph"/>
        <w:numPr>
          <w:ilvl w:val="0"/>
          <w:numId w:val="3"/>
        </w:numPr>
        <w:autoSpaceDE w:val="0"/>
        <w:autoSpaceDN w:val="0"/>
        <w:adjustRightInd w:val="0"/>
        <w:rPr>
          <w:rFonts w:eastAsiaTheme="minorHAnsi" w:cs="Arial"/>
        </w:rPr>
      </w:pPr>
      <w:r w:rsidRPr="00972D0C">
        <w:rPr>
          <w:rFonts w:eastAsiaTheme="minorHAnsi"/>
          <w:b/>
          <w:i/>
        </w:rPr>
        <w:t>Referral</w:t>
      </w:r>
      <w:r w:rsidR="00764F9F">
        <w:rPr>
          <w:rFonts w:eastAsiaTheme="minorHAnsi" w:cs="Arial"/>
          <w:b/>
          <w:bCs/>
          <w:i/>
          <w:iCs/>
        </w:rPr>
        <w:t xml:space="preserve"> 2</w:t>
      </w:r>
      <w:r w:rsidRPr="00182687">
        <w:rPr>
          <w:rFonts w:eastAsiaTheme="minorHAnsi" w:cs="Arial"/>
        </w:rPr>
        <w:t xml:space="preserve">: Hello &lt;insert </w:t>
      </w:r>
      <w:r w:rsidR="00764F9F">
        <w:rPr>
          <w:rFonts w:eastAsiaTheme="minorHAnsi" w:cs="Arial"/>
        </w:rPr>
        <w:t xml:space="preserve">consumer </w:t>
      </w:r>
      <w:r w:rsidRPr="00182687">
        <w:rPr>
          <w:rFonts w:eastAsiaTheme="minorHAnsi" w:cs="Arial"/>
        </w:rPr>
        <w:t xml:space="preserve">name&gt;, I received </w:t>
      </w:r>
      <w:r w:rsidR="008A09D5" w:rsidRPr="00182687">
        <w:rPr>
          <w:rFonts w:eastAsiaTheme="minorHAnsi" w:cs="Arial"/>
        </w:rPr>
        <w:t>your contact information from</w:t>
      </w:r>
      <w:r w:rsidR="00182687" w:rsidRPr="00182687">
        <w:rPr>
          <w:rFonts w:eastAsiaTheme="minorHAnsi" w:cs="Arial"/>
        </w:rPr>
        <w:t xml:space="preserve"> &lt;insert </w:t>
      </w:r>
      <w:r w:rsidR="00764F9F">
        <w:rPr>
          <w:rFonts w:eastAsiaTheme="minorHAnsi" w:cs="Arial"/>
        </w:rPr>
        <w:t xml:space="preserve">referral </w:t>
      </w:r>
      <w:r w:rsidR="00182687" w:rsidRPr="00182687">
        <w:rPr>
          <w:rFonts w:eastAsiaTheme="minorHAnsi" w:cs="Arial"/>
        </w:rPr>
        <w:t xml:space="preserve">name&gt; </w:t>
      </w:r>
      <w:r w:rsidR="00622C03" w:rsidRPr="00182687">
        <w:rPr>
          <w:rFonts w:eastAsiaTheme="minorHAnsi" w:cs="Arial"/>
        </w:rPr>
        <w:t xml:space="preserve">regarding your </w:t>
      </w:r>
      <w:r w:rsidR="00764F9F" w:rsidRPr="00182687">
        <w:rPr>
          <w:rFonts w:eastAsiaTheme="minorHAnsi" w:cs="Arial"/>
        </w:rPr>
        <w:t xml:space="preserve">interest </w:t>
      </w:r>
      <w:r w:rsidR="00882982">
        <w:rPr>
          <w:rFonts w:eastAsiaTheme="minorHAnsi" w:cs="Arial"/>
        </w:rPr>
        <w:t>to learn more about your options for ca</w:t>
      </w:r>
      <w:r w:rsidR="00BD47F9">
        <w:rPr>
          <w:rFonts w:eastAsiaTheme="minorHAnsi" w:cs="Arial"/>
        </w:rPr>
        <w:t>re</w:t>
      </w:r>
      <w:r w:rsidR="00882982">
        <w:rPr>
          <w:rFonts w:eastAsiaTheme="minorHAnsi" w:cs="Arial"/>
        </w:rPr>
        <w:t xml:space="preserve"> at home</w:t>
      </w:r>
      <w:r w:rsidR="00BD47F9">
        <w:rPr>
          <w:rFonts w:eastAsiaTheme="minorHAnsi" w:cs="Arial"/>
        </w:rPr>
        <w:t xml:space="preserve"> or in the community</w:t>
      </w:r>
      <w:r w:rsidR="00882982">
        <w:rPr>
          <w:rFonts w:eastAsiaTheme="minorHAnsi" w:cs="Arial"/>
        </w:rPr>
        <w:t xml:space="preserve"> [or assisted living, etc.]</w:t>
      </w:r>
      <w:r w:rsidR="00622C03" w:rsidRPr="00182687">
        <w:rPr>
          <w:rFonts w:eastAsiaTheme="minorHAnsi" w:cs="Arial"/>
        </w:rPr>
        <w:t xml:space="preserve">. </w:t>
      </w:r>
      <w:bookmarkStart w:id="0" w:name="_Hlk88466847"/>
      <w:r w:rsidR="00FB0899" w:rsidRPr="00182687">
        <w:rPr>
          <w:rFonts w:eastAsiaTheme="minorHAnsi" w:cs="Arial"/>
        </w:rPr>
        <w:t xml:space="preserve">Is now a good time to talk? </w:t>
      </w:r>
    </w:p>
    <w:bookmarkEnd w:id="0"/>
    <w:p w14:paraId="05AF826C" w14:textId="03D201DF" w:rsidR="00130255" w:rsidRPr="00130255" w:rsidRDefault="007002AB" w:rsidP="00130255">
      <w:pPr>
        <w:pStyle w:val="ListParagraph"/>
        <w:numPr>
          <w:ilvl w:val="0"/>
          <w:numId w:val="3"/>
        </w:numPr>
        <w:autoSpaceDE w:val="0"/>
        <w:autoSpaceDN w:val="0"/>
        <w:adjustRightInd w:val="0"/>
        <w:rPr>
          <w:rFonts w:eastAsiaTheme="minorHAnsi" w:cs="Arial"/>
        </w:rPr>
      </w:pPr>
      <w:r w:rsidRPr="00972D0C">
        <w:rPr>
          <w:rFonts w:eastAsiaTheme="minorHAnsi"/>
          <w:b/>
          <w:i/>
        </w:rPr>
        <w:t>Voice Mail</w:t>
      </w:r>
      <w:r w:rsidR="000974FF" w:rsidRPr="00972D0C">
        <w:rPr>
          <w:rFonts w:eastAsiaTheme="minorHAnsi"/>
          <w:b/>
          <w:i/>
        </w:rPr>
        <w:t>:</w:t>
      </w:r>
      <w:r w:rsidR="000974FF" w:rsidRPr="00914D93">
        <w:rPr>
          <w:rFonts w:eastAsiaTheme="minorHAnsi" w:cs="Arial"/>
        </w:rPr>
        <w:t xml:space="preserve"> Hello &lt;insert </w:t>
      </w:r>
      <w:r w:rsidR="00764F9F">
        <w:rPr>
          <w:rFonts w:eastAsiaTheme="minorHAnsi" w:cs="Arial"/>
        </w:rPr>
        <w:t xml:space="preserve">consumer </w:t>
      </w:r>
      <w:r w:rsidR="000974FF" w:rsidRPr="00914D93">
        <w:rPr>
          <w:rFonts w:eastAsiaTheme="minorHAnsi" w:cs="Arial"/>
        </w:rPr>
        <w:t xml:space="preserve">name&gt;, </w:t>
      </w:r>
      <w:r w:rsidR="00130255">
        <w:rPr>
          <w:rFonts w:eastAsiaTheme="minorHAnsi" w:cs="Arial"/>
        </w:rPr>
        <w:t xml:space="preserve">my name is &lt;your name&gt; and I </w:t>
      </w:r>
      <w:r w:rsidR="005F339A" w:rsidRPr="00914D93">
        <w:rPr>
          <w:rFonts w:eastAsiaTheme="minorHAnsi" w:cs="Arial"/>
        </w:rPr>
        <w:t xml:space="preserve">am following up </w:t>
      </w:r>
      <w:r w:rsidR="00130255">
        <w:rPr>
          <w:rFonts w:eastAsiaTheme="minorHAnsi" w:cs="Arial"/>
        </w:rPr>
        <w:t xml:space="preserve">on </w:t>
      </w:r>
      <w:r w:rsidR="005F339A" w:rsidRPr="00914D93">
        <w:rPr>
          <w:rFonts w:eastAsiaTheme="minorHAnsi" w:cs="Arial"/>
        </w:rPr>
        <w:t xml:space="preserve">your call </w:t>
      </w:r>
      <w:r w:rsidR="00130255">
        <w:rPr>
          <w:rFonts w:eastAsiaTheme="minorHAnsi" w:cs="Arial"/>
        </w:rPr>
        <w:t>placed on</w:t>
      </w:r>
      <w:r w:rsidR="005F339A" w:rsidRPr="00914D93">
        <w:rPr>
          <w:rFonts w:eastAsiaTheme="minorHAnsi" w:cs="Arial"/>
        </w:rPr>
        <w:t xml:space="preserve"> _</w:t>
      </w:r>
      <w:r w:rsidR="00764F9F">
        <w:rPr>
          <w:rFonts w:eastAsiaTheme="minorHAnsi" w:cs="Arial"/>
        </w:rPr>
        <w:t>__</w:t>
      </w:r>
      <w:r w:rsidR="00572541">
        <w:rPr>
          <w:rFonts w:eastAsiaTheme="minorHAnsi" w:cs="Arial"/>
        </w:rPr>
        <w:t>___</w:t>
      </w:r>
      <w:r w:rsidR="00764F9F">
        <w:rPr>
          <w:rFonts w:eastAsiaTheme="minorHAnsi" w:cs="Arial"/>
        </w:rPr>
        <w:t>_</w:t>
      </w:r>
      <w:r w:rsidR="00572541">
        <w:rPr>
          <w:rFonts w:eastAsiaTheme="minorHAnsi" w:cs="Arial"/>
        </w:rPr>
        <w:t>___</w:t>
      </w:r>
      <w:r w:rsidR="00764F9F">
        <w:rPr>
          <w:rFonts w:eastAsiaTheme="minorHAnsi" w:cs="Arial"/>
        </w:rPr>
        <w:t>__</w:t>
      </w:r>
      <w:r w:rsidR="005F339A" w:rsidRPr="00914D93">
        <w:rPr>
          <w:rFonts w:eastAsiaTheme="minorHAnsi" w:cs="Arial"/>
        </w:rPr>
        <w:t xml:space="preserve">__ </w:t>
      </w:r>
      <w:r w:rsidR="00FE49A2">
        <w:rPr>
          <w:rFonts w:eastAsiaTheme="minorHAnsi" w:cs="Arial"/>
        </w:rPr>
        <w:t xml:space="preserve">regarding </w:t>
      </w:r>
      <w:r w:rsidR="00FE49A2" w:rsidRPr="005A13F4">
        <w:rPr>
          <w:rFonts w:eastAsiaTheme="minorHAnsi" w:cs="Arial"/>
        </w:rPr>
        <w:t>your</w:t>
      </w:r>
      <w:r w:rsidR="005A13F4">
        <w:rPr>
          <w:rFonts w:eastAsiaTheme="minorHAnsi" w:cs="Arial"/>
        </w:rPr>
        <w:t xml:space="preserve"> options for care at home or in the community [or assisted living, etc.]</w:t>
      </w:r>
      <w:r w:rsidR="00130255">
        <w:rPr>
          <w:rFonts w:eastAsiaTheme="minorHAnsi" w:cs="Arial"/>
        </w:rPr>
        <w:t xml:space="preserve">.  Please give me a call back if you are interested in finding out more about services or discussing your options. You can reach me at _________________.  </w:t>
      </w:r>
      <w:r w:rsidR="00130255" w:rsidRPr="00130255">
        <w:rPr>
          <w:rFonts w:eastAsiaTheme="minorHAnsi" w:cs="Arial"/>
          <w:b/>
          <w:bCs/>
          <w:i/>
          <w:iCs/>
        </w:rPr>
        <w:br w:type="page"/>
      </w:r>
    </w:p>
    <w:p w14:paraId="6CEB9CD6" w14:textId="7A64BCE4" w:rsidR="000A53CA" w:rsidRPr="00914D93" w:rsidRDefault="00642D31" w:rsidP="000A53CA">
      <w:pPr>
        <w:autoSpaceDE w:val="0"/>
        <w:autoSpaceDN w:val="0"/>
        <w:adjustRightInd w:val="0"/>
        <w:ind w:left="-540"/>
        <w:rPr>
          <w:rFonts w:eastAsiaTheme="minorHAnsi" w:cs="Arial"/>
          <w:b/>
          <w:bCs/>
          <w:i/>
          <w:iCs/>
        </w:rPr>
      </w:pPr>
      <w:r w:rsidRPr="00914D93">
        <w:rPr>
          <w:rFonts w:eastAsiaTheme="minorHAnsi" w:cs="Arial"/>
          <w:b/>
          <w:bCs/>
          <w:i/>
          <w:iCs/>
        </w:rPr>
        <w:lastRenderedPageBreak/>
        <w:t xml:space="preserve">Consumer is </w:t>
      </w:r>
      <w:r w:rsidR="00D428E6" w:rsidRPr="00914D93">
        <w:rPr>
          <w:rFonts w:eastAsiaTheme="minorHAnsi" w:cs="Arial"/>
          <w:b/>
          <w:bCs/>
          <w:i/>
          <w:iCs/>
        </w:rPr>
        <w:t xml:space="preserve">Calling the </w:t>
      </w:r>
      <w:r w:rsidR="0018584B" w:rsidRPr="00914D93">
        <w:rPr>
          <w:rFonts w:eastAsiaTheme="minorHAnsi" w:cs="Arial"/>
          <w:b/>
          <w:bCs/>
          <w:i/>
          <w:iCs/>
        </w:rPr>
        <w:t xml:space="preserve">MyOptions Advisor </w:t>
      </w:r>
      <w:r w:rsidR="00D428E6" w:rsidRPr="00914D93">
        <w:rPr>
          <w:rFonts w:eastAsiaTheme="minorHAnsi" w:cs="Arial"/>
          <w:b/>
          <w:bCs/>
          <w:i/>
          <w:iCs/>
        </w:rPr>
        <w:t xml:space="preserve">Directly </w:t>
      </w:r>
    </w:p>
    <w:p w14:paraId="01ADD33A" w14:textId="6C85BF9F" w:rsidR="000A53CA" w:rsidRPr="00914D93" w:rsidRDefault="000A53CA" w:rsidP="008B36FF">
      <w:pPr>
        <w:pStyle w:val="ListParagraph"/>
        <w:numPr>
          <w:ilvl w:val="0"/>
          <w:numId w:val="3"/>
        </w:numPr>
        <w:autoSpaceDE w:val="0"/>
        <w:autoSpaceDN w:val="0"/>
        <w:adjustRightInd w:val="0"/>
        <w:rPr>
          <w:rFonts w:eastAsiaTheme="minorHAnsi" w:cs="Arial"/>
        </w:rPr>
      </w:pPr>
      <w:r w:rsidRPr="00914D93">
        <w:rPr>
          <w:rFonts w:eastAsiaTheme="minorHAnsi" w:cs="Arial"/>
        </w:rPr>
        <w:t>What brought you here today? O</w:t>
      </w:r>
      <w:r w:rsidR="00996A3D">
        <w:rPr>
          <w:rFonts w:eastAsiaTheme="minorHAnsi" w:cs="Arial"/>
        </w:rPr>
        <w:t>R</w:t>
      </w:r>
      <w:r w:rsidRPr="00914D93">
        <w:rPr>
          <w:rFonts w:eastAsiaTheme="minorHAnsi" w:cs="Arial"/>
        </w:rPr>
        <w:t xml:space="preserve"> Why did you decide to call us?</w:t>
      </w:r>
    </w:p>
    <w:p w14:paraId="1296DDA7" w14:textId="374249EC" w:rsidR="00EA2F56" w:rsidRPr="00914D93" w:rsidRDefault="000A53CA" w:rsidP="008B36FF">
      <w:pPr>
        <w:pStyle w:val="ListParagraph"/>
        <w:numPr>
          <w:ilvl w:val="0"/>
          <w:numId w:val="3"/>
        </w:numPr>
        <w:autoSpaceDE w:val="0"/>
        <w:autoSpaceDN w:val="0"/>
        <w:adjustRightInd w:val="0"/>
        <w:rPr>
          <w:rFonts w:eastAsiaTheme="minorHAnsi" w:cs="Arial"/>
        </w:rPr>
      </w:pPr>
      <w:r w:rsidRPr="00914D93">
        <w:rPr>
          <w:rFonts w:eastAsiaTheme="minorHAnsi" w:cs="Arial"/>
        </w:rPr>
        <w:t xml:space="preserve">What can I help you with today? </w:t>
      </w:r>
    </w:p>
    <w:p w14:paraId="69EFD10B" w14:textId="62152BDF" w:rsidR="00D428E6" w:rsidRPr="00914D93" w:rsidRDefault="00D428E6" w:rsidP="008B36FF">
      <w:pPr>
        <w:pStyle w:val="ListParagraph"/>
        <w:numPr>
          <w:ilvl w:val="0"/>
          <w:numId w:val="3"/>
        </w:numPr>
        <w:autoSpaceDE w:val="0"/>
        <w:autoSpaceDN w:val="0"/>
        <w:adjustRightInd w:val="0"/>
        <w:rPr>
          <w:rFonts w:eastAsiaTheme="minorHAnsi" w:cs="Arial"/>
        </w:rPr>
      </w:pPr>
      <w:r w:rsidRPr="00914D93">
        <w:rPr>
          <w:rFonts w:eastAsiaTheme="minorHAnsi" w:cs="Arial"/>
        </w:rPr>
        <w:t>If it is ok</w:t>
      </w:r>
      <w:r w:rsidR="00996A3D">
        <w:rPr>
          <w:rFonts w:eastAsiaTheme="minorHAnsi" w:cs="Arial"/>
        </w:rPr>
        <w:t>a</w:t>
      </w:r>
      <w:r w:rsidRPr="00914D93">
        <w:rPr>
          <w:rFonts w:eastAsiaTheme="minorHAnsi" w:cs="Arial"/>
        </w:rPr>
        <w:t xml:space="preserve">y with you, I’d like to ask you some questions to help me better understand your situation. </w:t>
      </w:r>
    </w:p>
    <w:p w14:paraId="33AFB377" w14:textId="0D243C02" w:rsidR="008B2642" w:rsidRPr="00914D93" w:rsidRDefault="008B2642" w:rsidP="008B2642">
      <w:pPr>
        <w:autoSpaceDE w:val="0"/>
        <w:autoSpaceDN w:val="0"/>
        <w:adjustRightInd w:val="0"/>
        <w:ind w:left="-540"/>
        <w:rPr>
          <w:rFonts w:eastAsiaTheme="minorHAnsi" w:cs="Arial"/>
          <w:b/>
          <w:bCs/>
          <w:i/>
          <w:iCs/>
        </w:rPr>
      </w:pPr>
      <w:r w:rsidRPr="00914D93">
        <w:rPr>
          <w:rFonts w:eastAsiaTheme="minorHAnsi" w:cs="Arial"/>
          <w:b/>
          <w:bCs/>
          <w:i/>
          <w:iCs/>
        </w:rPr>
        <w:t>Urgency</w:t>
      </w:r>
    </w:p>
    <w:p w14:paraId="421EC2FC" w14:textId="26B204D2" w:rsidR="008B2642" w:rsidRPr="00914D93" w:rsidRDefault="008B2642" w:rsidP="008B36FF">
      <w:pPr>
        <w:pStyle w:val="ListParagraph"/>
        <w:numPr>
          <w:ilvl w:val="0"/>
          <w:numId w:val="4"/>
        </w:numPr>
        <w:autoSpaceDE w:val="0"/>
        <w:autoSpaceDN w:val="0"/>
        <w:adjustRightInd w:val="0"/>
        <w:rPr>
          <w:rFonts w:eastAsiaTheme="minorHAnsi" w:cs="Arial"/>
        </w:rPr>
      </w:pPr>
      <w:r w:rsidRPr="00914D93">
        <w:rPr>
          <w:rFonts w:eastAsiaTheme="minorHAnsi" w:cs="Arial"/>
        </w:rPr>
        <w:t xml:space="preserve">How quickly do you need help? </w:t>
      </w:r>
    </w:p>
    <w:p w14:paraId="166FACA8" w14:textId="753C8A9B" w:rsidR="00E327EF" w:rsidRPr="00914D93" w:rsidRDefault="0048321B" w:rsidP="008B36FF">
      <w:pPr>
        <w:pStyle w:val="ListParagraph"/>
        <w:numPr>
          <w:ilvl w:val="0"/>
          <w:numId w:val="4"/>
        </w:numPr>
        <w:autoSpaceDE w:val="0"/>
        <w:autoSpaceDN w:val="0"/>
        <w:adjustRightInd w:val="0"/>
        <w:rPr>
          <w:rFonts w:eastAsiaTheme="minorHAnsi" w:cs="Arial"/>
        </w:rPr>
      </w:pPr>
      <w:r w:rsidRPr="00914D93">
        <w:rPr>
          <w:rFonts w:eastAsiaTheme="minorHAnsi" w:cs="Arial"/>
        </w:rPr>
        <w:t>Do you need</w:t>
      </w:r>
      <w:r w:rsidR="00E327EF" w:rsidRPr="00914D93">
        <w:rPr>
          <w:rFonts w:eastAsiaTheme="minorHAnsi" w:cs="Arial"/>
        </w:rPr>
        <w:t xml:space="preserve"> immediate health care assistance?</w:t>
      </w:r>
    </w:p>
    <w:p w14:paraId="7BCB6F7E" w14:textId="666E8987" w:rsidR="00E71EAC" w:rsidRPr="00914D93" w:rsidRDefault="00E71EAC" w:rsidP="00E71EAC">
      <w:pPr>
        <w:autoSpaceDE w:val="0"/>
        <w:autoSpaceDN w:val="0"/>
        <w:adjustRightInd w:val="0"/>
        <w:ind w:left="-540"/>
        <w:rPr>
          <w:rFonts w:eastAsiaTheme="minorHAnsi" w:cs="Arial"/>
          <w:b/>
          <w:bCs/>
          <w:i/>
          <w:iCs/>
        </w:rPr>
      </w:pPr>
      <w:r w:rsidRPr="00914D93">
        <w:rPr>
          <w:rFonts w:eastAsiaTheme="minorHAnsi" w:cs="Arial"/>
          <w:b/>
          <w:bCs/>
          <w:i/>
          <w:iCs/>
        </w:rPr>
        <w:t>Clarify Role</w:t>
      </w:r>
      <w:r w:rsidR="005B2379" w:rsidRPr="00914D93">
        <w:rPr>
          <w:rFonts w:eastAsiaTheme="minorHAnsi" w:cs="Arial"/>
          <w:b/>
          <w:bCs/>
          <w:i/>
          <w:iCs/>
        </w:rPr>
        <w:t xml:space="preserve"> </w:t>
      </w:r>
    </w:p>
    <w:p w14:paraId="05774AEC" w14:textId="7C7E4084" w:rsidR="002C3247" w:rsidRPr="00914D93" w:rsidRDefault="003D644D" w:rsidP="008B36FF">
      <w:pPr>
        <w:pStyle w:val="ListParagraph"/>
        <w:numPr>
          <w:ilvl w:val="0"/>
          <w:numId w:val="3"/>
        </w:numPr>
        <w:autoSpaceDE w:val="0"/>
        <w:autoSpaceDN w:val="0"/>
        <w:adjustRightInd w:val="0"/>
        <w:rPr>
          <w:rFonts w:eastAsiaTheme="minorHAnsi" w:cs="Arial"/>
        </w:rPr>
      </w:pPr>
      <w:r w:rsidRPr="00914D93">
        <w:rPr>
          <w:rFonts w:eastAsiaTheme="minorHAnsi" w:cs="Arial"/>
        </w:rPr>
        <w:t>I</w:t>
      </w:r>
      <w:r w:rsidR="002C3247" w:rsidRPr="00914D93">
        <w:rPr>
          <w:rFonts w:eastAsiaTheme="minorHAnsi" w:cs="Arial"/>
        </w:rPr>
        <w:t>f it's okay I’d like to share a little bit about</w:t>
      </w:r>
      <w:r w:rsidR="00DD0A46" w:rsidRPr="00914D93">
        <w:rPr>
          <w:rFonts w:eastAsiaTheme="minorHAnsi" w:cs="Arial"/>
        </w:rPr>
        <w:t xml:space="preserve"> my role and </w:t>
      </w:r>
      <w:r w:rsidR="002C3247" w:rsidRPr="00914D93">
        <w:rPr>
          <w:rFonts w:eastAsiaTheme="minorHAnsi" w:cs="Arial"/>
        </w:rPr>
        <w:t>how</w:t>
      </w:r>
      <w:r w:rsidR="00E16E33" w:rsidRPr="00914D93">
        <w:rPr>
          <w:rFonts w:eastAsiaTheme="minorHAnsi" w:cs="Arial"/>
        </w:rPr>
        <w:t xml:space="preserve"> this process </w:t>
      </w:r>
      <w:r w:rsidR="002C3247" w:rsidRPr="00914D93">
        <w:rPr>
          <w:rFonts w:eastAsiaTheme="minorHAnsi" w:cs="Arial"/>
        </w:rPr>
        <w:t>works. We have lots of</w:t>
      </w:r>
      <w:r w:rsidR="00591555" w:rsidRPr="00914D93">
        <w:rPr>
          <w:rFonts w:eastAsiaTheme="minorHAnsi" w:cs="Arial"/>
        </w:rPr>
        <w:t xml:space="preserve"> </w:t>
      </w:r>
      <w:r w:rsidR="002C3247" w:rsidRPr="00914D93">
        <w:rPr>
          <w:rFonts w:eastAsiaTheme="minorHAnsi" w:cs="Arial"/>
        </w:rPr>
        <w:t xml:space="preserve">information about services </w:t>
      </w:r>
      <w:r w:rsidR="007B3578">
        <w:rPr>
          <w:rFonts w:eastAsiaTheme="minorHAnsi" w:cs="Arial"/>
        </w:rPr>
        <w:t>at</w:t>
      </w:r>
      <w:r w:rsidR="00475E77">
        <w:rPr>
          <w:rFonts w:eastAsiaTheme="minorHAnsi" w:cs="Arial"/>
        </w:rPr>
        <w:t xml:space="preserve"> home or in the</w:t>
      </w:r>
      <w:r w:rsidR="002C3247" w:rsidRPr="00914D93">
        <w:rPr>
          <w:rFonts w:eastAsiaTheme="minorHAnsi" w:cs="Arial"/>
        </w:rPr>
        <w:t xml:space="preserve"> community. I’ll need to learn from you what you are looking</w:t>
      </w:r>
      <w:r w:rsidR="00C34BE6" w:rsidRPr="00914D93">
        <w:rPr>
          <w:rFonts w:eastAsiaTheme="minorHAnsi" w:cs="Arial"/>
        </w:rPr>
        <w:t xml:space="preserve"> </w:t>
      </w:r>
      <w:r w:rsidR="002C3247" w:rsidRPr="00914D93">
        <w:rPr>
          <w:rFonts w:eastAsiaTheme="minorHAnsi" w:cs="Arial"/>
        </w:rPr>
        <w:t>for and what makes sense for you. We’ll sort through these options together; however, any decisions abou</w:t>
      </w:r>
      <w:r w:rsidR="00C34BE6" w:rsidRPr="00914D93">
        <w:rPr>
          <w:rFonts w:eastAsiaTheme="minorHAnsi" w:cs="Arial"/>
        </w:rPr>
        <w:t xml:space="preserve">t </w:t>
      </w:r>
      <w:r w:rsidR="002C3247" w:rsidRPr="00914D93">
        <w:rPr>
          <w:rFonts w:eastAsiaTheme="minorHAnsi" w:cs="Arial"/>
        </w:rPr>
        <w:t>next steps are yours. How does this sound to you?</w:t>
      </w:r>
    </w:p>
    <w:p w14:paraId="76EBAB7D" w14:textId="23765653" w:rsidR="00576A3F" w:rsidRPr="00914D93" w:rsidRDefault="00576A3F" w:rsidP="00576A3F">
      <w:pPr>
        <w:autoSpaceDE w:val="0"/>
        <w:autoSpaceDN w:val="0"/>
        <w:adjustRightInd w:val="0"/>
        <w:ind w:left="-540"/>
        <w:rPr>
          <w:rFonts w:eastAsiaTheme="minorHAnsi" w:cs="Arial"/>
          <w:b/>
          <w:bCs/>
          <w:i/>
          <w:iCs/>
        </w:rPr>
      </w:pPr>
      <w:r w:rsidRPr="00914D93">
        <w:rPr>
          <w:rFonts w:eastAsiaTheme="minorHAnsi" w:cs="Arial"/>
          <w:b/>
          <w:bCs/>
          <w:i/>
          <w:iCs/>
        </w:rPr>
        <w:t xml:space="preserve">Empower </w:t>
      </w:r>
      <w:r w:rsidRPr="00914D93">
        <w:rPr>
          <w:rFonts w:eastAsiaTheme="minorHAnsi" w:cs="Arial"/>
          <w:i/>
          <w:iCs/>
        </w:rPr>
        <w:t>(consumer is in charge)</w:t>
      </w:r>
    </w:p>
    <w:p w14:paraId="0DDA6634" w14:textId="31EBF22E" w:rsidR="00576A3F" w:rsidRPr="00914D93" w:rsidRDefault="00576A3F" w:rsidP="008B36FF">
      <w:pPr>
        <w:pStyle w:val="ListParagraph"/>
        <w:numPr>
          <w:ilvl w:val="0"/>
          <w:numId w:val="3"/>
        </w:numPr>
        <w:autoSpaceDE w:val="0"/>
        <w:autoSpaceDN w:val="0"/>
        <w:adjustRightInd w:val="0"/>
        <w:rPr>
          <w:rFonts w:eastAsiaTheme="minorHAnsi" w:cs="Arial"/>
        </w:rPr>
      </w:pPr>
      <w:r w:rsidRPr="00914D93">
        <w:rPr>
          <w:rFonts w:eastAsiaTheme="minorHAnsi" w:cs="Arial"/>
        </w:rPr>
        <w:t>It sounds like placing this call was difficult for you. I am glad you called.</w:t>
      </w:r>
    </w:p>
    <w:p w14:paraId="7F02AFC2" w14:textId="68170BFA" w:rsidR="00BE6F0A" w:rsidRDefault="002B2FE7" w:rsidP="00BE6F0A">
      <w:pPr>
        <w:pStyle w:val="ListParagraph"/>
        <w:numPr>
          <w:ilvl w:val="0"/>
          <w:numId w:val="3"/>
        </w:numPr>
        <w:autoSpaceDE w:val="0"/>
        <w:autoSpaceDN w:val="0"/>
        <w:adjustRightInd w:val="0"/>
        <w:rPr>
          <w:rFonts w:eastAsiaTheme="minorHAnsi" w:cs="Arial"/>
        </w:rPr>
      </w:pPr>
      <w:r>
        <w:t xml:space="preserve">The goal of </w:t>
      </w:r>
      <w:proofErr w:type="gramStart"/>
      <w:r w:rsidR="00B37A82">
        <w:t>Person Centered</w:t>
      </w:r>
      <w:proofErr w:type="gramEnd"/>
      <w:r w:rsidR="00B37A82">
        <w:t xml:space="preserve"> Options Counseling (</w:t>
      </w:r>
      <w:r>
        <w:t>PCOC</w:t>
      </w:r>
      <w:r w:rsidR="00B37A82">
        <w:t>)</w:t>
      </w:r>
      <w:r>
        <w:t xml:space="preserve"> is not to steer someone towards a particular goal, rather our goal is to inform you about your options</w:t>
      </w:r>
      <w:r>
        <w:rPr>
          <w:rFonts w:eastAsiaTheme="minorHAnsi" w:cs="Arial"/>
        </w:rPr>
        <w:t>. W</w:t>
      </w:r>
      <w:r w:rsidR="0023053E" w:rsidRPr="00914D93">
        <w:rPr>
          <w:rFonts w:eastAsiaTheme="minorHAnsi" w:cs="Arial"/>
        </w:rPr>
        <w:t>e are just having a conversation</w:t>
      </w:r>
      <w:r w:rsidR="00756C69">
        <w:rPr>
          <w:rFonts w:eastAsiaTheme="minorHAnsi" w:cs="Arial"/>
        </w:rPr>
        <w:t xml:space="preserve"> to inform you </w:t>
      </w:r>
      <w:r w:rsidR="00824E12">
        <w:rPr>
          <w:rFonts w:eastAsiaTheme="minorHAnsi" w:cs="Arial"/>
        </w:rPr>
        <w:t>about</w:t>
      </w:r>
      <w:r w:rsidR="00756C69">
        <w:rPr>
          <w:rFonts w:eastAsiaTheme="minorHAnsi" w:cs="Arial"/>
        </w:rPr>
        <w:t xml:space="preserve"> your options</w:t>
      </w:r>
      <w:r w:rsidR="0023053E" w:rsidRPr="00914D93">
        <w:rPr>
          <w:rFonts w:eastAsiaTheme="minorHAnsi" w:cs="Arial"/>
        </w:rPr>
        <w:t xml:space="preserve">. Any decisions to be made are yours to make. </w:t>
      </w:r>
    </w:p>
    <w:p w14:paraId="7E06CC73" w14:textId="544F8A7C" w:rsidR="00BE6F0A" w:rsidRPr="004C047C" w:rsidRDefault="00BE6F0A" w:rsidP="00BE6F0A">
      <w:pPr>
        <w:autoSpaceDE w:val="0"/>
        <w:autoSpaceDN w:val="0"/>
        <w:adjustRightInd w:val="0"/>
        <w:ind w:left="-540"/>
        <w:rPr>
          <w:rFonts w:eastAsiaTheme="minorHAnsi" w:cs="Arial"/>
          <w:b/>
          <w:bCs/>
          <w:i/>
          <w:iCs/>
        </w:rPr>
      </w:pPr>
      <w:r w:rsidRPr="004C047C">
        <w:rPr>
          <w:rFonts w:eastAsiaTheme="minorHAnsi" w:cs="Arial"/>
          <w:b/>
          <w:bCs/>
          <w:i/>
          <w:iCs/>
        </w:rPr>
        <w:t xml:space="preserve">Race </w:t>
      </w:r>
      <w:r w:rsidR="0044061A">
        <w:rPr>
          <w:rFonts w:eastAsiaTheme="minorHAnsi" w:cs="Arial"/>
          <w:b/>
          <w:bCs/>
          <w:i/>
          <w:iCs/>
        </w:rPr>
        <w:t>Question</w:t>
      </w:r>
    </w:p>
    <w:p w14:paraId="7C499B84" w14:textId="77777777" w:rsidR="00B2218A" w:rsidRDefault="00EC16FB" w:rsidP="004C047C">
      <w:pPr>
        <w:pStyle w:val="ListParagraph"/>
        <w:numPr>
          <w:ilvl w:val="0"/>
          <w:numId w:val="3"/>
        </w:numPr>
        <w:autoSpaceDE w:val="0"/>
        <w:autoSpaceDN w:val="0"/>
        <w:adjustRightInd w:val="0"/>
        <w:rPr>
          <w:rFonts w:eastAsiaTheme="minorHAnsi" w:cs="Arial"/>
        </w:rPr>
      </w:pPr>
      <w:r>
        <w:rPr>
          <w:rFonts w:eastAsiaTheme="minorHAnsi" w:cs="Arial"/>
        </w:rPr>
        <w:t xml:space="preserve">Which of the following best describes you? </w:t>
      </w:r>
      <w:r w:rsidR="00B2218A">
        <w:rPr>
          <w:rFonts w:eastAsiaTheme="minorHAnsi" w:cs="Arial"/>
        </w:rPr>
        <w:t>[Review race options]</w:t>
      </w:r>
    </w:p>
    <w:p w14:paraId="6BFFF4CF" w14:textId="364216AF" w:rsidR="00BE6F0A" w:rsidRPr="00BE6F0A" w:rsidRDefault="00B2218A" w:rsidP="004C047C">
      <w:pPr>
        <w:pStyle w:val="ListParagraph"/>
        <w:numPr>
          <w:ilvl w:val="0"/>
          <w:numId w:val="3"/>
        </w:numPr>
        <w:autoSpaceDE w:val="0"/>
        <w:autoSpaceDN w:val="0"/>
        <w:adjustRightInd w:val="0"/>
        <w:rPr>
          <w:rFonts w:eastAsiaTheme="minorHAnsi" w:cs="Arial"/>
        </w:rPr>
      </w:pPr>
      <w:r>
        <w:rPr>
          <w:rFonts w:eastAsiaTheme="minorHAnsi" w:cs="Arial"/>
        </w:rPr>
        <w:t>WHY we collect:</w:t>
      </w:r>
      <w:r w:rsidR="00E36260">
        <w:rPr>
          <w:rFonts w:eastAsiaTheme="minorHAnsi" w:cs="Arial"/>
        </w:rPr>
        <w:t xml:space="preserve"> </w:t>
      </w:r>
      <w:r w:rsidR="0042153C">
        <w:rPr>
          <w:rFonts w:eastAsiaTheme="minorHAnsi" w:cs="Arial"/>
        </w:rPr>
        <w:t>The State uses</w:t>
      </w:r>
      <w:r w:rsidR="00E36260">
        <w:rPr>
          <w:rFonts w:eastAsiaTheme="minorHAnsi" w:cs="Arial"/>
        </w:rPr>
        <w:t xml:space="preserve"> race information to evaluate this program and to ensure that our services</w:t>
      </w:r>
      <w:r w:rsidR="00B16E9A">
        <w:rPr>
          <w:rFonts w:eastAsiaTheme="minorHAnsi" w:cs="Arial"/>
        </w:rPr>
        <w:t xml:space="preserve"> </w:t>
      </w:r>
      <w:r w:rsidR="00B16E9A" w:rsidRPr="00B16E9A">
        <w:rPr>
          <w:rFonts w:eastAsiaTheme="minorHAnsi" w:cs="Arial"/>
        </w:rPr>
        <w:t>equitably serve the needs of all racial groups</w:t>
      </w:r>
      <w:r>
        <w:rPr>
          <w:rFonts w:eastAsiaTheme="minorHAnsi" w:cs="Arial"/>
        </w:rPr>
        <w:t xml:space="preserve">. </w:t>
      </w:r>
    </w:p>
    <w:p w14:paraId="4E70128D" w14:textId="73929E32" w:rsidR="00C5181A" w:rsidRPr="00914D93" w:rsidRDefault="00C5181A" w:rsidP="00C5181A">
      <w:pPr>
        <w:autoSpaceDE w:val="0"/>
        <w:autoSpaceDN w:val="0"/>
        <w:adjustRightInd w:val="0"/>
        <w:ind w:left="-540"/>
        <w:rPr>
          <w:rFonts w:eastAsiaTheme="minorHAnsi" w:cs="Arial"/>
          <w:b/>
          <w:bCs/>
          <w:i/>
          <w:iCs/>
        </w:rPr>
      </w:pPr>
      <w:r w:rsidRPr="00914D93">
        <w:rPr>
          <w:rFonts w:eastAsiaTheme="minorHAnsi" w:cs="Arial"/>
          <w:b/>
          <w:bCs/>
          <w:i/>
          <w:iCs/>
        </w:rPr>
        <w:t>Confidentiality</w:t>
      </w:r>
    </w:p>
    <w:p w14:paraId="62E02A3B" w14:textId="77777777" w:rsidR="00C5181A" w:rsidRPr="00914D93" w:rsidRDefault="00C5181A"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Everything we discuss is private and will NOT affect your ability to get the types of services you choose. </w:t>
      </w:r>
    </w:p>
    <w:p w14:paraId="73A34710" w14:textId="77777777" w:rsidR="00775074" w:rsidRPr="00914D93" w:rsidRDefault="00775074" w:rsidP="00775074">
      <w:pPr>
        <w:autoSpaceDE w:val="0"/>
        <w:autoSpaceDN w:val="0"/>
        <w:adjustRightInd w:val="0"/>
        <w:rPr>
          <w:rFonts w:cs="Arial"/>
          <w:b/>
          <w:u w:val="single"/>
        </w:rPr>
      </w:pPr>
    </w:p>
    <w:p w14:paraId="59EA2ADF" w14:textId="522417F6" w:rsidR="00775074" w:rsidRPr="00914D93" w:rsidRDefault="006E1A3F" w:rsidP="008B36FF">
      <w:pPr>
        <w:pStyle w:val="ListParagraph"/>
        <w:numPr>
          <w:ilvl w:val="0"/>
          <w:numId w:val="2"/>
        </w:numPr>
        <w:rPr>
          <w:rFonts w:cs="Arial"/>
          <w:b/>
          <w:color w:val="0070C0"/>
          <w:u w:val="single"/>
        </w:rPr>
      </w:pPr>
      <w:r w:rsidRPr="00914D93">
        <w:rPr>
          <w:rFonts w:cs="Arial"/>
          <w:b/>
          <w:color w:val="0070C0"/>
          <w:u w:val="single"/>
        </w:rPr>
        <w:t xml:space="preserve">Intake and Screening </w:t>
      </w:r>
    </w:p>
    <w:p w14:paraId="63A0330B" w14:textId="582FACC0" w:rsidR="00AE4B99" w:rsidRPr="00972D0C" w:rsidRDefault="007C6D43" w:rsidP="00AE4B99">
      <w:pPr>
        <w:autoSpaceDE w:val="0"/>
        <w:autoSpaceDN w:val="0"/>
        <w:adjustRightInd w:val="0"/>
        <w:ind w:left="-540"/>
        <w:rPr>
          <w:rFonts w:eastAsiaTheme="minorHAnsi"/>
          <w:i/>
        </w:rPr>
      </w:pPr>
      <w:r w:rsidRPr="00972D0C">
        <w:rPr>
          <w:rFonts w:eastAsiaTheme="minorHAnsi"/>
          <w:i/>
        </w:rPr>
        <w:t>Intake and Screening (</w:t>
      </w:r>
      <w:r w:rsidR="005353D1" w:rsidRPr="00972D0C">
        <w:rPr>
          <w:rFonts w:eastAsiaTheme="minorHAnsi"/>
          <w:i/>
        </w:rPr>
        <w:t>I&amp;S</w:t>
      </w:r>
      <w:r w:rsidRPr="00972D0C">
        <w:rPr>
          <w:rFonts w:eastAsiaTheme="minorHAnsi"/>
          <w:i/>
        </w:rPr>
        <w:t>)</w:t>
      </w:r>
      <w:r w:rsidR="005353D1" w:rsidRPr="00972D0C">
        <w:rPr>
          <w:rFonts w:eastAsiaTheme="minorHAnsi"/>
          <w:i/>
        </w:rPr>
        <w:t xml:space="preserve"> is a preliminary assessment of the need for LTSS and focuses on health status, functional limitations, financing associated with eligibility for LTSS services and programs. </w:t>
      </w:r>
    </w:p>
    <w:p w14:paraId="2706D460" w14:textId="77777777" w:rsidR="00AE4B99" w:rsidRPr="00972D0C" w:rsidRDefault="00AE4B99" w:rsidP="00AE4B99">
      <w:pPr>
        <w:autoSpaceDE w:val="0"/>
        <w:autoSpaceDN w:val="0"/>
        <w:adjustRightInd w:val="0"/>
        <w:ind w:left="-540"/>
        <w:rPr>
          <w:rFonts w:eastAsiaTheme="minorHAnsi"/>
          <w:i/>
        </w:rPr>
      </w:pPr>
    </w:p>
    <w:p w14:paraId="0E9F8365" w14:textId="30CCF992" w:rsidR="00AE4B99" w:rsidRPr="00972D0C" w:rsidRDefault="00AE4B99" w:rsidP="00AE4B99">
      <w:pPr>
        <w:autoSpaceDE w:val="0"/>
        <w:autoSpaceDN w:val="0"/>
        <w:adjustRightInd w:val="0"/>
        <w:ind w:left="-540"/>
        <w:rPr>
          <w:rFonts w:eastAsiaTheme="minorHAnsi"/>
          <w:i/>
        </w:rPr>
      </w:pPr>
      <w:r w:rsidRPr="00972D0C">
        <w:rPr>
          <w:rFonts w:eastAsiaTheme="minorHAnsi"/>
          <w:i/>
        </w:rPr>
        <w:t>The responses to I&amp;S questions focus on the following personal areas: health status, finances</w:t>
      </w:r>
      <w:r w:rsidR="00E300A9" w:rsidRPr="00972D0C">
        <w:rPr>
          <w:rFonts w:eastAsiaTheme="minorHAnsi"/>
          <w:i/>
        </w:rPr>
        <w:t xml:space="preserve">, </w:t>
      </w:r>
      <w:r w:rsidRPr="00972D0C">
        <w:rPr>
          <w:rFonts w:eastAsiaTheme="minorHAnsi"/>
          <w:i/>
        </w:rPr>
        <w:t>living arrangements, and</w:t>
      </w:r>
      <w:r w:rsidR="00E300A9" w:rsidRPr="00972D0C">
        <w:rPr>
          <w:rFonts w:eastAsiaTheme="minorHAnsi"/>
          <w:i/>
        </w:rPr>
        <w:t xml:space="preserve"> </w:t>
      </w:r>
      <w:r w:rsidRPr="00972D0C">
        <w:rPr>
          <w:rFonts w:eastAsiaTheme="minorHAnsi"/>
          <w:i/>
        </w:rPr>
        <w:t xml:space="preserve">functional limitations. </w:t>
      </w:r>
    </w:p>
    <w:p w14:paraId="17D8F964" w14:textId="79E42F5E" w:rsidR="00C656E5" w:rsidRPr="00914D93" w:rsidRDefault="00C656E5" w:rsidP="007B5304">
      <w:pPr>
        <w:autoSpaceDE w:val="0"/>
        <w:autoSpaceDN w:val="0"/>
        <w:adjustRightInd w:val="0"/>
        <w:ind w:left="-540"/>
        <w:rPr>
          <w:rFonts w:eastAsiaTheme="minorHAnsi" w:cs="Arial"/>
        </w:rPr>
      </w:pPr>
    </w:p>
    <w:p w14:paraId="319BDB47" w14:textId="77777777" w:rsidR="00C656E5" w:rsidRPr="00914D93" w:rsidRDefault="00C656E5" w:rsidP="00C656E5">
      <w:pPr>
        <w:autoSpaceDE w:val="0"/>
        <w:autoSpaceDN w:val="0"/>
        <w:adjustRightInd w:val="0"/>
        <w:ind w:left="-540"/>
        <w:rPr>
          <w:rFonts w:eastAsiaTheme="minorHAnsi" w:cs="Arial"/>
          <w:b/>
          <w:bCs/>
          <w:i/>
          <w:iCs/>
          <w:color w:val="0070C0"/>
        </w:rPr>
      </w:pPr>
      <w:r w:rsidRPr="00914D93">
        <w:rPr>
          <w:rFonts w:eastAsiaTheme="minorHAnsi" w:cs="Arial"/>
          <w:b/>
          <w:bCs/>
          <w:i/>
          <w:iCs/>
          <w:color w:val="0070C0"/>
        </w:rPr>
        <w:t>Sample Opening Statements or Questions</w:t>
      </w:r>
    </w:p>
    <w:p w14:paraId="40B362DD" w14:textId="7C083FB2" w:rsidR="004A7B9E" w:rsidRPr="00914D93" w:rsidRDefault="004A7B9E" w:rsidP="004A7B9E">
      <w:pPr>
        <w:autoSpaceDE w:val="0"/>
        <w:autoSpaceDN w:val="0"/>
        <w:adjustRightInd w:val="0"/>
        <w:ind w:left="-540"/>
        <w:rPr>
          <w:rFonts w:eastAsiaTheme="minorHAnsi" w:cs="Arial"/>
          <w:b/>
          <w:bCs/>
          <w:i/>
          <w:iCs/>
        </w:rPr>
      </w:pPr>
      <w:r w:rsidRPr="00914D93">
        <w:rPr>
          <w:rFonts w:eastAsiaTheme="minorHAnsi" w:cs="Arial"/>
          <w:b/>
          <w:bCs/>
          <w:i/>
          <w:iCs/>
        </w:rPr>
        <w:t>Consumer Status</w:t>
      </w:r>
    </w:p>
    <w:p w14:paraId="7BC59A91" w14:textId="0D692261" w:rsidR="002964D2" w:rsidRPr="00914D93" w:rsidRDefault="00A73764"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I’d like to ask a few background questions and talk to you more about your </w:t>
      </w:r>
      <w:r w:rsidR="00B32B68" w:rsidRPr="00914D93">
        <w:rPr>
          <w:rFonts w:eastAsiaTheme="minorHAnsi" w:cs="Arial"/>
        </w:rPr>
        <w:t xml:space="preserve">situation and </w:t>
      </w:r>
      <w:r w:rsidRPr="00914D93">
        <w:rPr>
          <w:rFonts w:eastAsiaTheme="minorHAnsi" w:cs="Arial"/>
        </w:rPr>
        <w:t>health</w:t>
      </w:r>
      <w:r w:rsidR="00B32B68" w:rsidRPr="00914D93">
        <w:rPr>
          <w:rFonts w:eastAsiaTheme="minorHAnsi" w:cs="Arial"/>
        </w:rPr>
        <w:t>.</w:t>
      </w:r>
      <w:r w:rsidRPr="00914D93">
        <w:rPr>
          <w:rFonts w:eastAsiaTheme="minorHAnsi" w:cs="Arial"/>
        </w:rPr>
        <w:t xml:space="preserve"> You may have told us about some of this before, but we want to make sure we have the most up to date information.</w:t>
      </w:r>
    </w:p>
    <w:p w14:paraId="79FAFDF0" w14:textId="2CECCEA3" w:rsidR="0011693C" w:rsidRPr="00914D93" w:rsidRDefault="0011693C" w:rsidP="008B36FF">
      <w:pPr>
        <w:pStyle w:val="ListParagraph"/>
        <w:numPr>
          <w:ilvl w:val="0"/>
          <w:numId w:val="5"/>
        </w:numPr>
        <w:autoSpaceDE w:val="0"/>
        <w:autoSpaceDN w:val="0"/>
        <w:adjustRightInd w:val="0"/>
        <w:rPr>
          <w:rFonts w:eastAsiaTheme="minorHAnsi" w:cs="Arial"/>
        </w:rPr>
      </w:pPr>
      <w:r w:rsidRPr="00914D93">
        <w:rPr>
          <w:rFonts w:eastAsiaTheme="minorHAnsi" w:cs="Arial"/>
        </w:rPr>
        <w:t>Do you have any health concerns that you think I should know about?</w:t>
      </w:r>
    </w:p>
    <w:p w14:paraId="1B2C448C" w14:textId="50174A41" w:rsidR="00A73764" w:rsidRPr="00914D93" w:rsidRDefault="00A73764"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It sounds like you need help right away. </w:t>
      </w:r>
      <w:r w:rsidR="00E9638F">
        <w:rPr>
          <w:rFonts w:eastAsiaTheme="minorHAnsi" w:cs="Arial"/>
        </w:rPr>
        <w:t xml:space="preserve">I will try to </w:t>
      </w:r>
      <w:r w:rsidR="002A147D">
        <w:rPr>
          <w:rFonts w:eastAsiaTheme="minorHAnsi" w:cs="Arial"/>
        </w:rPr>
        <w:t xml:space="preserve">connect </w:t>
      </w:r>
      <w:r w:rsidR="00175FE7">
        <w:rPr>
          <w:rFonts w:eastAsiaTheme="minorHAnsi" w:cs="Arial"/>
        </w:rPr>
        <w:t>you with _______________.  This is the contact information for what you need________________________</w:t>
      </w:r>
      <w:r w:rsidR="00E9638F">
        <w:rPr>
          <w:rFonts w:eastAsiaTheme="minorHAnsi" w:cs="Arial"/>
        </w:rPr>
        <w:t xml:space="preserve"> if you do not get </w:t>
      </w:r>
      <w:r w:rsidR="002A147D">
        <w:rPr>
          <w:rFonts w:eastAsiaTheme="minorHAnsi" w:cs="Arial"/>
        </w:rPr>
        <w:t>a person</w:t>
      </w:r>
      <w:r w:rsidR="00E9638F">
        <w:rPr>
          <w:rFonts w:eastAsiaTheme="minorHAnsi" w:cs="Arial"/>
        </w:rPr>
        <w:t>.</w:t>
      </w:r>
      <w:r w:rsidR="002A147D">
        <w:rPr>
          <w:rFonts w:eastAsiaTheme="minorHAnsi" w:cs="Arial"/>
        </w:rPr>
        <w:t xml:space="preserve">  Please call back and leave a message if you do not get connected.</w:t>
      </w:r>
    </w:p>
    <w:p w14:paraId="7E388EB7" w14:textId="571D5DE3" w:rsidR="00094F11" w:rsidRPr="00914D93" w:rsidRDefault="000A60C4" w:rsidP="008B36FF">
      <w:pPr>
        <w:pStyle w:val="ListParagraph"/>
        <w:numPr>
          <w:ilvl w:val="0"/>
          <w:numId w:val="5"/>
        </w:numPr>
        <w:autoSpaceDE w:val="0"/>
        <w:autoSpaceDN w:val="0"/>
        <w:adjustRightInd w:val="0"/>
        <w:rPr>
          <w:rFonts w:eastAsiaTheme="minorHAnsi" w:cs="Arial"/>
        </w:rPr>
      </w:pPr>
      <w:r w:rsidRPr="00914D93">
        <w:rPr>
          <w:rFonts w:eastAsiaTheme="minorHAnsi" w:cs="Arial"/>
        </w:rPr>
        <w:t>Tell me about services or other help you might have tried or are currently receiving</w:t>
      </w:r>
      <w:r w:rsidR="009777CA" w:rsidRPr="00914D93">
        <w:rPr>
          <w:rFonts w:eastAsiaTheme="minorHAnsi" w:cs="Arial"/>
        </w:rPr>
        <w:t xml:space="preserve">. </w:t>
      </w:r>
    </w:p>
    <w:p w14:paraId="030E7033" w14:textId="77777777" w:rsidR="0020373F" w:rsidRDefault="0020373F" w:rsidP="007B5304">
      <w:pPr>
        <w:autoSpaceDE w:val="0"/>
        <w:autoSpaceDN w:val="0"/>
        <w:adjustRightInd w:val="0"/>
        <w:ind w:left="-540"/>
        <w:rPr>
          <w:rFonts w:eastAsiaTheme="minorHAnsi" w:cs="Arial"/>
          <w:b/>
          <w:bCs/>
          <w:i/>
          <w:iCs/>
        </w:rPr>
      </w:pPr>
    </w:p>
    <w:p w14:paraId="14648D1A" w14:textId="77777777" w:rsidR="0020373F" w:rsidRDefault="0020373F" w:rsidP="007B5304">
      <w:pPr>
        <w:autoSpaceDE w:val="0"/>
        <w:autoSpaceDN w:val="0"/>
        <w:adjustRightInd w:val="0"/>
        <w:ind w:left="-540"/>
        <w:rPr>
          <w:rFonts w:eastAsiaTheme="minorHAnsi" w:cs="Arial"/>
          <w:b/>
          <w:bCs/>
          <w:i/>
          <w:iCs/>
        </w:rPr>
      </w:pPr>
    </w:p>
    <w:p w14:paraId="295FE364" w14:textId="5BF3006F" w:rsidR="00A73764" w:rsidRPr="00914D93" w:rsidRDefault="00A73764" w:rsidP="007B5304">
      <w:pPr>
        <w:autoSpaceDE w:val="0"/>
        <w:autoSpaceDN w:val="0"/>
        <w:adjustRightInd w:val="0"/>
        <w:ind w:left="-540"/>
        <w:rPr>
          <w:rFonts w:eastAsiaTheme="minorHAnsi" w:cs="Arial"/>
          <w:b/>
          <w:bCs/>
          <w:i/>
          <w:iCs/>
        </w:rPr>
      </w:pPr>
      <w:r w:rsidRPr="00914D93">
        <w:rPr>
          <w:rFonts w:eastAsiaTheme="minorHAnsi" w:cs="Arial"/>
          <w:b/>
          <w:bCs/>
          <w:i/>
          <w:iCs/>
        </w:rPr>
        <w:t xml:space="preserve">Health Insurance and Finances </w:t>
      </w:r>
    </w:p>
    <w:p w14:paraId="68C7A997" w14:textId="77777777" w:rsidR="0076144A" w:rsidRPr="00914D93" w:rsidRDefault="0076144A" w:rsidP="008B36FF">
      <w:pPr>
        <w:pStyle w:val="ListParagraph"/>
        <w:numPr>
          <w:ilvl w:val="0"/>
          <w:numId w:val="5"/>
        </w:numPr>
        <w:autoSpaceDE w:val="0"/>
        <w:autoSpaceDN w:val="0"/>
        <w:adjustRightInd w:val="0"/>
        <w:rPr>
          <w:rFonts w:eastAsiaTheme="minorHAnsi" w:cs="Arial"/>
        </w:rPr>
      </w:pPr>
      <w:r w:rsidRPr="00914D93">
        <w:rPr>
          <w:rFonts w:eastAsiaTheme="minorHAnsi" w:cs="Arial"/>
        </w:rPr>
        <w:lastRenderedPageBreak/>
        <w:t xml:space="preserve">To help me get a sense of what types of services might be best for you, I’d like to talk with you about your income and resources. </w:t>
      </w:r>
    </w:p>
    <w:p w14:paraId="004A8ED9" w14:textId="77777777" w:rsidR="0076144A" w:rsidRPr="00914D93" w:rsidRDefault="0076144A" w:rsidP="008B36FF">
      <w:pPr>
        <w:pStyle w:val="ListParagraph"/>
        <w:numPr>
          <w:ilvl w:val="0"/>
          <w:numId w:val="5"/>
        </w:numPr>
        <w:autoSpaceDE w:val="0"/>
        <w:autoSpaceDN w:val="0"/>
        <w:adjustRightInd w:val="0"/>
        <w:rPr>
          <w:rFonts w:eastAsiaTheme="minorHAnsi" w:cs="Arial"/>
        </w:rPr>
      </w:pPr>
      <w:r w:rsidRPr="00914D93">
        <w:rPr>
          <w:rFonts w:eastAsiaTheme="minorHAnsi" w:cs="Arial"/>
        </w:rPr>
        <w:t>If you don’t know exact amounts, don’t worry. Your answers won’t be used to determine your eligibility for Medicaid or other government programs or affect any benefits you are getting now.</w:t>
      </w:r>
    </w:p>
    <w:p w14:paraId="2EB8C9E9" w14:textId="35882A5B" w:rsidR="0076144A" w:rsidRPr="00914D93" w:rsidRDefault="0076144A" w:rsidP="0076144A">
      <w:pPr>
        <w:autoSpaceDE w:val="0"/>
        <w:autoSpaceDN w:val="0"/>
        <w:adjustRightInd w:val="0"/>
        <w:ind w:left="-540"/>
        <w:rPr>
          <w:rFonts w:eastAsiaTheme="minorHAnsi" w:cs="Arial"/>
          <w:b/>
          <w:bCs/>
          <w:i/>
          <w:iCs/>
        </w:rPr>
      </w:pPr>
      <w:r w:rsidRPr="00914D93">
        <w:rPr>
          <w:rFonts w:eastAsiaTheme="minorHAnsi" w:cs="Arial"/>
          <w:b/>
          <w:bCs/>
          <w:i/>
          <w:iCs/>
        </w:rPr>
        <w:t xml:space="preserve">Living Arrangement </w:t>
      </w:r>
    </w:p>
    <w:p w14:paraId="6DFAA41E" w14:textId="4B3AD586" w:rsidR="00FC32AC" w:rsidRDefault="00FC32AC" w:rsidP="008B36FF">
      <w:pPr>
        <w:pStyle w:val="ListParagraph"/>
        <w:numPr>
          <w:ilvl w:val="0"/>
          <w:numId w:val="5"/>
        </w:numPr>
        <w:autoSpaceDE w:val="0"/>
        <w:autoSpaceDN w:val="0"/>
        <w:adjustRightInd w:val="0"/>
        <w:rPr>
          <w:rFonts w:eastAsiaTheme="minorHAnsi" w:cs="Arial"/>
        </w:rPr>
      </w:pPr>
      <w:r w:rsidRPr="00914D93">
        <w:rPr>
          <w:rFonts w:eastAsiaTheme="minorHAnsi" w:cs="Arial"/>
        </w:rPr>
        <w:t>Where are you living right now?</w:t>
      </w:r>
    </w:p>
    <w:p w14:paraId="6B2EED56" w14:textId="77777777" w:rsidR="000B5A22" w:rsidRDefault="000B5A22" w:rsidP="000B5A22">
      <w:pPr>
        <w:pStyle w:val="ListParagraph"/>
        <w:numPr>
          <w:ilvl w:val="0"/>
          <w:numId w:val="5"/>
        </w:numPr>
        <w:autoSpaceDE w:val="0"/>
        <w:autoSpaceDN w:val="0"/>
        <w:adjustRightInd w:val="0"/>
        <w:rPr>
          <w:rFonts w:eastAsiaTheme="minorHAnsi" w:cs="Arial"/>
        </w:rPr>
      </w:pPr>
      <w:r>
        <w:rPr>
          <w:rFonts w:eastAsiaTheme="minorHAnsi" w:cs="Arial"/>
        </w:rPr>
        <w:t>(If unclear:) Do you own the house? (If an apartment:) Is this elderly/disabled housing?</w:t>
      </w:r>
    </w:p>
    <w:p w14:paraId="2B1E4328" w14:textId="3BD15B7E" w:rsidR="000B5A22" w:rsidRPr="000B5A22" w:rsidRDefault="000B5A22" w:rsidP="000B5A22">
      <w:pPr>
        <w:pStyle w:val="ListParagraph"/>
        <w:numPr>
          <w:ilvl w:val="0"/>
          <w:numId w:val="5"/>
        </w:numPr>
        <w:autoSpaceDE w:val="0"/>
        <w:autoSpaceDN w:val="0"/>
        <w:adjustRightInd w:val="0"/>
        <w:rPr>
          <w:rFonts w:eastAsiaTheme="minorHAnsi" w:cs="Arial"/>
        </w:rPr>
      </w:pPr>
      <w:r>
        <w:rPr>
          <w:rFonts w:eastAsiaTheme="minorHAnsi" w:cs="Arial"/>
        </w:rPr>
        <w:t>How well is the place that you are living working out for you? Are there things you would change about it?</w:t>
      </w:r>
    </w:p>
    <w:p w14:paraId="08161938" w14:textId="78A8EA08" w:rsidR="00FC32AC" w:rsidRDefault="00FC32AC" w:rsidP="008B36FF">
      <w:pPr>
        <w:pStyle w:val="ListParagraph"/>
        <w:numPr>
          <w:ilvl w:val="0"/>
          <w:numId w:val="5"/>
        </w:numPr>
        <w:autoSpaceDE w:val="0"/>
        <w:autoSpaceDN w:val="0"/>
        <w:adjustRightInd w:val="0"/>
        <w:rPr>
          <w:rFonts w:eastAsiaTheme="minorHAnsi" w:cs="Arial"/>
        </w:rPr>
      </w:pPr>
      <w:r w:rsidRPr="00914D93">
        <w:rPr>
          <w:rFonts w:eastAsiaTheme="minorHAnsi" w:cs="Arial"/>
        </w:rPr>
        <w:t>If living with some else, is that person a caregiver?</w:t>
      </w:r>
    </w:p>
    <w:p w14:paraId="01173C6E" w14:textId="77777777" w:rsidR="000B5A22" w:rsidRDefault="000B5A22" w:rsidP="000B5A22">
      <w:pPr>
        <w:pStyle w:val="ListParagraph"/>
        <w:numPr>
          <w:ilvl w:val="0"/>
          <w:numId w:val="5"/>
        </w:numPr>
        <w:autoSpaceDE w:val="0"/>
        <w:autoSpaceDN w:val="0"/>
        <w:adjustRightInd w:val="0"/>
        <w:rPr>
          <w:rFonts w:eastAsiaTheme="minorHAnsi" w:cs="Arial"/>
        </w:rPr>
      </w:pPr>
      <w:r>
        <w:rPr>
          <w:rFonts w:eastAsiaTheme="minorHAnsi" w:cs="Arial"/>
        </w:rPr>
        <w:t>Are there people who help you on a regular basis?</w:t>
      </w:r>
    </w:p>
    <w:p w14:paraId="7375E721" w14:textId="77777777" w:rsidR="000B5A22" w:rsidRDefault="000B5A22" w:rsidP="000B5A22">
      <w:pPr>
        <w:pStyle w:val="ListParagraph"/>
        <w:numPr>
          <w:ilvl w:val="0"/>
          <w:numId w:val="5"/>
        </w:numPr>
        <w:autoSpaceDE w:val="0"/>
        <w:autoSpaceDN w:val="0"/>
        <w:adjustRightInd w:val="0"/>
        <w:rPr>
          <w:rFonts w:eastAsiaTheme="minorHAnsi" w:cs="Arial"/>
        </w:rPr>
      </w:pPr>
      <w:r>
        <w:rPr>
          <w:rFonts w:eastAsiaTheme="minorHAnsi" w:cs="Arial"/>
        </w:rPr>
        <w:t>(If talking to a caretaker) Are there people other than yourself who help ___ on a regular basis?</w:t>
      </w:r>
    </w:p>
    <w:p w14:paraId="0327272D" w14:textId="7F9832C4" w:rsidR="000B5A22" w:rsidRPr="000B5A22" w:rsidRDefault="000B5A22" w:rsidP="000B5A22">
      <w:pPr>
        <w:pStyle w:val="ListParagraph"/>
        <w:numPr>
          <w:ilvl w:val="0"/>
          <w:numId w:val="5"/>
        </w:numPr>
        <w:autoSpaceDE w:val="0"/>
        <w:autoSpaceDN w:val="0"/>
        <w:adjustRightInd w:val="0"/>
        <w:rPr>
          <w:rFonts w:eastAsiaTheme="minorHAnsi" w:cs="Arial"/>
        </w:rPr>
      </w:pPr>
      <w:r>
        <w:rPr>
          <w:rFonts w:eastAsiaTheme="minorHAnsi" w:cs="Arial"/>
        </w:rPr>
        <w:t>How are you able to get around? Do you drive? Do you need to get a ride from someone?</w:t>
      </w:r>
    </w:p>
    <w:p w14:paraId="29B068CE" w14:textId="1F9852CF" w:rsidR="005353D1" w:rsidRPr="00914D93" w:rsidRDefault="002964D2" w:rsidP="007B5304">
      <w:pPr>
        <w:autoSpaceDE w:val="0"/>
        <w:autoSpaceDN w:val="0"/>
        <w:adjustRightInd w:val="0"/>
        <w:ind w:left="-540"/>
        <w:rPr>
          <w:rFonts w:eastAsiaTheme="minorHAnsi" w:cs="Arial"/>
          <w:b/>
          <w:bCs/>
          <w:i/>
          <w:iCs/>
        </w:rPr>
      </w:pPr>
      <w:r w:rsidRPr="00914D93">
        <w:rPr>
          <w:rFonts w:eastAsiaTheme="minorHAnsi" w:cs="Arial"/>
          <w:b/>
          <w:bCs/>
          <w:i/>
          <w:iCs/>
        </w:rPr>
        <w:t>Functional Abilities</w:t>
      </w:r>
    </w:p>
    <w:p w14:paraId="3554A6DF" w14:textId="288888E4" w:rsidR="002964D2" w:rsidRDefault="002964D2" w:rsidP="008B36FF">
      <w:pPr>
        <w:pStyle w:val="ListParagraph"/>
        <w:numPr>
          <w:ilvl w:val="0"/>
          <w:numId w:val="5"/>
        </w:numPr>
        <w:autoSpaceDE w:val="0"/>
        <w:autoSpaceDN w:val="0"/>
        <w:adjustRightInd w:val="0"/>
        <w:rPr>
          <w:rFonts w:eastAsiaTheme="minorHAnsi" w:cs="Arial"/>
        </w:rPr>
      </w:pPr>
      <w:r w:rsidRPr="00914D93">
        <w:rPr>
          <w:rFonts w:eastAsiaTheme="minorHAnsi" w:cs="Arial"/>
        </w:rPr>
        <w:t>I’d like to talk to you about what</w:t>
      </w:r>
      <w:r w:rsidR="000B5A22">
        <w:rPr>
          <w:rFonts w:eastAsiaTheme="minorHAnsi" w:cs="Arial"/>
        </w:rPr>
        <w:t xml:space="preserve"> activities</w:t>
      </w:r>
      <w:r w:rsidRPr="00914D93">
        <w:rPr>
          <w:rFonts w:eastAsiaTheme="minorHAnsi" w:cs="Arial"/>
        </w:rPr>
        <w:t xml:space="preserve"> you have done recently. </w:t>
      </w:r>
      <w:r w:rsidR="000B5A22">
        <w:rPr>
          <w:rFonts w:eastAsiaTheme="minorHAnsi" w:cs="Arial"/>
        </w:rPr>
        <w:t>D</w:t>
      </w:r>
      <w:r w:rsidRPr="00914D93">
        <w:rPr>
          <w:rFonts w:eastAsiaTheme="minorHAnsi" w:cs="Arial"/>
        </w:rPr>
        <w:t xml:space="preserve">o </w:t>
      </w:r>
      <w:r w:rsidR="000B5A22">
        <w:rPr>
          <w:rFonts w:eastAsiaTheme="minorHAnsi" w:cs="Arial"/>
        </w:rPr>
        <w:t xml:space="preserve">you do </w:t>
      </w:r>
      <w:r w:rsidRPr="00914D93">
        <w:rPr>
          <w:rFonts w:eastAsiaTheme="minorHAnsi" w:cs="Arial"/>
        </w:rPr>
        <w:t>these things by yourself or if you receive</w:t>
      </w:r>
      <w:r w:rsidR="000B5A22">
        <w:rPr>
          <w:rFonts w:eastAsiaTheme="minorHAnsi" w:cs="Arial"/>
        </w:rPr>
        <w:t xml:space="preserve"> help</w:t>
      </w:r>
      <w:r w:rsidRPr="00914D93">
        <w:rPr>
          <w:rFonts w:eastAsiaTheme="minorHAnsi" w:cs="Arial"/>
        </w:rPr>
        <w:t xml:space="preserve"> or would like help from someone else on the days you do them.</w:t>
      </w:r>
    </w:p>
    <w:p w14:paraId="149D0EE2" w14:textId="77777777" w:rsidR="00B37A82" w:rsidRDefault="000B5A22" w:rsidP="00B37A82">
      <w:pPr>
        <w:pStyle w:val="ListParagraph"/>
        <w:numPr>
          <w:ilvl w:val="0"/>
          <w:numId w:val="5"/>
        </w:numPr>
        <w:autoSpaceDE w:val="0"/>
        <w:autoSpaceDN w:val="0"/>
        <w:adjustRightInd w:val="0"/>
        <w:rPr>
          <w:rFonts w:cs="Arial"/>
          <w:b/>
          <w:color w:val="0070C0"/>
          <w:u w:val="single"/>
        </w:rPr>
      </w:pPr>
      <w:r>
        <w:rPr>
          <w:rFonts w:eastAsiaTheme="minorHAnsi" w:cs="Arial"/>
        </w:rPr>
        <w:t xml:space="preserve">Now </w:t>
      </w:r>
      <w:r w:rsidR="00756C69">
        <w:rPr>
          <w:rFonts w:eastAsiaTheme="minorHAnsi" w:cs="Arial"/>
        </w:rPr>
        <w:t>let’s talk about what areas that you may need help in</w:t>
      </w:r>
      <w:r w:rsidR="00756C69" w:rsidRPr="003232F5">
        <w:rPr>
          <w:rFonts w:eastAsiaTheme="minorHAnsi" w:cs="Arial"/>
        </w:rPr>
        <w:t xml:space="preserve">. </w:t>
      </w:r>
      <w:r w:rsidR="003232F5" w:rsidRPr="00FE49A2">
        <w:rPr>
          <w:rFonts w:eastAsiaTheme="minorHAnsi" w:cs="Arial"/>
        </w:rPr>
        <w:t>I will go through the list and you can answer yes or no if you generally need assistance in that activity.  If you choose to receive services, someone will contact you to discuss</w:t>
      </w:r>
      <w:r w:rsidR="003232F5" w:rsidRPr="003232F5">
        <w:rPr>
          <w:rFonts w:eastAsiaTheme="minorHAnsi" w:cs="Arial"/>
        </w:rPr>
        <w:t xml:space="preserve"> </w:t>
      </w:r>
      <w:r w:rsidR="001B4755">
        <w:rPr>
          <w:rFonts w:eastAsiaTheme="minorHAnsi" w:cs="Arial"/>
        </w:rPr>
        <w:t>these activities</w:t>
      </w:r>
      <w:r w:rsidR="006A7BB7">
        <w:rPr>
          <w:rFonts w:eastAsiaTheme="minorHAnsi" w:cs="Arial"/>
        </w:rPr>
        <w:t xml:space="preserve"> in greater detail, so just a simple yes or no is sufficient. </w:t>
      </w:r>
      <w:r w:rsidR="003232F5" w:rsidRPr="003232F5">
        <w:rPr>
          <w:rFonts w:eastAsiaTheme="minorHAnsi" w:cs="Arial"/>
        </w:rPr>
        <w:t xml:space="preserve"> </w:t>
      </w:r>
    </w:p>
    <w:p w14:paraId="60A18C90" w14:textId="640AD236" w:rsidR="005353D1" w:rsidRDefault="005353D1" w:rsidP="00B37A82">
      <w:pPr>
        <w:pStyle w:val="ListParagraph"/>
        <w:autoSpaceDE w:val="0"/>
        <w:autoSpaceDN w:val="0"/>
        <w:adjustRightInd w:val="0"/>
        <w:ind w:left="0"/>
        <w:jc w:val="both"/>
        <w:rPr>
          <w:rFonts w:cs="Arial"/>
          <w:b/>
          <w:color w:val="0070C0"/>
          <w:u w:val="single"/>
        </w:rPr>
      </w:pPr>
    </w:p>
    <w:p w14:paraId="0E2F5DDA" w14:textId="77777777" w:rsidR="001508C4" w:rsidRPr="00B37A82" w:rsidRDefault="001508C4" w:rsidP="00B37A82">
      <w:pPr>
        <w:pStyle w:val="ListParagraph"/>
        <w:autoSpaceDE w:val="0"/>
        <w:autoSpaceDN w:val="0"/>
        <w:adjustRightInd w:val="0"/>
        <w:ind w:left="0"/>
        <w:jc w:val="both"/>
        <w:rPr>
          <w:rFonts w:cs="Arial"/>
          <w:b/>
          <w:color w:val="0070C0"/>
        </w:rPr>
      </w:pPr>
    </w:p>
    <w:p w14:paraId="2B7E9B94" w14:textId="74FD07F2" w:rsidR="005C0C45" w:rsidRPr="001508C4" w:rsidRDefault="00B37A82" w:rsidP="007B5304">
      <w:pPr>
        <w:autoSpaceDE w:val="0"/>
        <w:autoSpaceDN w:val="0"/>
        <w:adjustRightInd w:val="0"/>
        <w:ind w:left="-540"/>
        <w:rPr>
          <w:rFonts w:eastAsiaTheme="minorHAnsi"/>
          <w:b/>
          <w:bCs/>
          <w:i/>
          <w:color w:val="0070C0"/>
        </w:rPr>
      </w:pPr>
      <w:r w:rsidRPr="001508C4">
        <w:rPr>
          <w:rFonts w:eastAsiaTheme="minorHAnsi"/>
          <w:b/>
          <w:bCs/>
          <w:i/>
          <w:color w:val="0070C0"/>
        </w:rPr>
        <w:t>PCOC</w:t>
      </w:r>
    </w:p>
    <w:p w14:paraId="070FA51E" w14:textId="75BE959D" w:rsidR="005353D1" w:rsidRPr="00972D0C" w:rsidRDefault="00DA2FC2" w:rsidP="007B5304">
      <w:pPr>
        <w:autoSpaceDE w:val="0"/>
        <w:autoSpaceDN w:val="0"/>
        <w:adjustRightInd w:val="0"/>
        <w:ind w:left="-540"/>
        <w:rPr>
          <w:rFonts w:eastAsiaTheme="minorHAnsi"/>
          <w:i/>
        </w:rPr>
      </w:pPr>
      <w:r w:rsidRPr="00972D0C">
        <w:rPr>
          <w:rFonts w:eastAsiaTheme="minorHAnsi"/>
          <w:i/>
        </w:rPr>
        <w:t>PCOC is an interactive decision-support process that helps people assess and understand their LTSS needs, goals, and preferences. This approach of supporting consumers is directed by the individual and may include caregivers, natural supports, or those who are legally authorized to represent the individual.</w:t>
      </w:r>
    </w:p>
    <w:p w14:paraId="6A5A122B" w14:textId="77777777" w:rsidR="00DA2FC2" w:rsidRPr="00972D0C" w:rsidRDefault="00DA2FC2" w:rsidP="005658CD">
      <w:pPr>
        <w:autoSpaceDE w:val="0"/>
        <w:autoSpaceDN w:val="0"/>
        <w:adjustRightInd w:val="0"/>
        <w:ind w:left="-540"/>
        <w:rPr>
          <w:rFonts w:eastAsiaTheme="minorHAnsi"/>
          <w:i/>
        </w:rPr>
      </w:pPr>
    </w:p>
    <w:p w14:paraId="5EFC6752" w14:textId="72BE0D51" w:rsidR="006F6160" w:rsidRPr="00972D0C" w:rsidRDefault="005658CD" w:rsidP="005658CD">
      <w:pPr>
        <w:autoSpaceDE w:val="0"/>
        <w:autoSpaceDN w:val="0"/>
        <w:adjustRightInd w:val="0"/>
        <w:ind w:left="-540"/>
        <w:rPr>
          <w:rFonts w:eastAsiaTheme="minorHAnsi"/>
          <w:i/>
        </w:rPr>
      </w:pPr>
      <w:r w:rsidRPr="00972D0C">
        <w:rPr>
          <w:rFonts w:eastAsiaTheme="minorHAnsi"/>
          <w:i/>
        </w:rPr>
        <w:t>Decision-support takes place when programs or services are explored that may fit the individual’s situation. Evaluation of the pros and cons of each service is discussed; and the values and preferences are applied to the choices. Decision-support leads to an understanding of the “why" - why something is important to the person.</w:t>
      </w:r>
    </w:p>
    <w:p w14:paraId="0011C541" w14:textId="44C90696" w:rsidR="004C23E0" w:rsidRPr="00972D0C" w:rsidRDefault="004C23E0" w:rsidP="005658CD">
      <w:pPr>
        <w:autoSpaceDE w:val="0"/>
        <w:autoSpaceDN w:val="0"/>
        <w:adjustRightInd w:val="0"/>
        <w:ind w:left="-540"/>
        <w:rPr>
          <w:rFonts w:eastAsiaTheme="minorHAnsi"/>
          <w:i/>
        </w:rPr>
      </w:pPr>
    </w:p>
    <w:p w14:paraId="6F0E7644" w14:textId="71D17CDE" w:rsidR="004C23E0" w:rsidRPr="00972D0C" w:rsidRDefault="00293BE0" w:rsidP="005658CD">
      <w:pPr>
        <w:autoSpaceDE w:val="0"/>
        <w:autoSpaceDN w:val="0"/>
        <w:adjustRightInd w:val="0"/>
        <w:ind w:left="-540"/>
        <w:rPr>
          <w:rFonts w:eastAsiaTheme="minorHAnsi"/>
          <w:i/>
        </w:rPr>
      </w:pPr>
      <w:r w:rsidRPr="00972D0C">
        <w:rPr>
          <w:rFonts w:eastAsiaTheme="minorHAnsi"/>
          <w:i/>
        </w:rPr>
        <w:t xml:space="preserve">PCOC may not be appropriate </w:t>
      </w:r>
      <w:r w:rsidR="00C65F7D" w:rsidRPr="00972D0C">
        <w:rPr>
          <w:rFonts w:eastAsiaTheme="minorHAnsi"/>
          <w:i/>
        </w:rPr>
        <w:t>for all consumers</w:t>
      </w:r>
      <w:r w:rsidRPr="00972D0C">
        <w:rPr>
          <w:rFonts w:eastAsiaTheme="minorHAnsi"/>
          <w:i/>
        </w:rPr>
        <w:t>.</w:t>
      </w:r>
      <w:r w:rsidR="00076AB6" w:rsidRPr="00972D0C">
        <w:rPr>
          <w:rFonts w:eastAsiaTheme="minorHAnsi"/>
          <w:i/>
        </w:rPr>
        <w:t xml:space="preserve"> Listen </w:t>
      </w:r>
      <w:r w:rsidR="00B17816" w:rsidRPr="00972D0C">
        <w:rPr>
          <w:rFonts w:eastAsiaTheme="minorHAnsi"/>
          <w:i/>
        </w:rPr>
        <w:t xml:space="preserve">to cues </w:t>
      </w:r>
      <w:r w:rsidR="00076AB6" w:rsidRPr="00972D0C">
        <w:rPr>
          <w:rFonts w:eastAsiaTheme="minorHAnsi"/>
          <w:i/>
        </w:rPr>
        <w:t xml:space="preserve">and talk with the consumer </w:t>
      </w:r>
      <w:r w:rsidR="001762FD" w:rsidRPr="00972D0C">
        <w:rPr>
          <w:rFonts w:eastAsiaTheme="minorHAnsi"/>
          <w:i/>
        </w:rPr>
        <w:t xml:space="preserve">about the PCOC process to determine whether it is </w:t>
      </w:r>
      <w:r w:rsidR="00B17816" w:rsidRPr="00972D0C">
        <w:rPr>
          <w:rFonts w:eastAsiaTheme="minorHAnsi"/>
          <w:i/>
        </w:rPr>
        <w:t xml:space="preserve">an </w:t>
      </w:r>
      <w:r w:rsidR="001762FD" w:rsidRPr="00972D0C">
        <w:rPr>
          <w:rFonts w:eastAsiaTheme="minorHAnsi"/>
          <w:i/>
        </w:rPr>
        <w:t>appropriate</w:t>
      </w:r>
      <w:r w:rsidR="00B17816" w:rsidRPr="00972D0C">
        <w:rPr>
          <w:rFonts w:eastAsiaTheme="minorHAnsi"/>
          <w:i/>
        </w:rPr>
        <w:t xml:space="preserve"> next step</w:t>
      </w:r>
      <w:r w:rsidR="001762FD" w:rsidRPr="00972D0C">
        <w:rPr>
          <w:rFonts w:eastAsiaTheme="minorHAnsi"/>
          <w:i/>
        </w:rPr>
        <w:t xml:space="preserve">. </w:t>
      </w:r>
    </w:p>
    <w:p w14:paraId="0CB03940" w14:textId="21906FFD" w:rsidR="0020373F" w:rsidRDefault="0020373F" w:rsidP="005658CD">
      <w:pPr>
        <w:autoSpaceDE w:val="0"/>
        <w:autoSpaceDN w:val="0"/>
        <w:adjustRightInd w:val="0"/>
        <w:ind w:left="-540"/>
        <w:rPr>
          <w:rFonts w:eastAsiaTheme="minorHAnsi" w:cs="Arial"/>
        </w:rPr>
      </w:pPr>
    </w:p>
    <w:p w14:paraId="3D250571" w14:textId="77777777" w:rsidR="0020373F" w:rsidRPr="00914D93" w:rsidRDefault="0020373F" w:rsidP="005658CD">
      <w:pPr>
        <w:autoSpaceDE w:val="0"/>
        <w:autoSpaceDN w:val="0"/>
        <w:adjustRightInd w:val="0"/>
        <w:ind w:left="-540"/>
        <w:rPr>
          <w:rFonts w:eastAsiaTheme="minorHAnsi" w:cs="Arial"/>
        </w:rPr>
      </w:pPr>
    </w:p>
    <w:p w14:paraId="5B56FF70" w14:textId="504E934C" w:rsidR="0020373F" w:rsidRPr="0020373F" w:rsidRDefault="00C65F7D" w:rsidP="006F6160">
      <w:pPr>
        <w:autoSpaceDE w:val="0"/>
        <w:autoSpaceDN w:val="0"/>
        <w:adjustRightInd w:val="0"/>
        <w:ind w:left="-540"/>
        <w:rPr>
          <w:rFonts w:eastAsiaTheme="minorHAnsi" w:cs="Arial"/>
        </w:rPr>
      </w:pPr>
      <w:r w:rsidRPr="00914D93">
        <w:rPr>
          <w:noProof/>
        </w:rPr>
        <w:lastRenderedPageBreak/>
        <w:drawing>
          <wp:inline distT="0" distB="0" distL="0" distR="0" wp14:anchorId="74248C77" wp14:editId="05D4DB13">
            <wp:extent cx="7075925" cy="28895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82153" cy="2892047"/>
                    </a:xfrm>
                    <a:prstGeom prst="rect">
                      <a:avLst/>
                    </a:prstGeom>
                  </pic:spPr>
                </pic:pic>
              </a:graphicData>
            </a:graphic>
          </wp:inline>
        </w:drawing>
      </w:r>
    </w:p>
    <w:p w14:paraId="0D1AA260" w14:textId="77777777" w:rsidR="0020373F" w:rsidRDefault="0020373F" w:rsidP="006F6160">
      <w:pPr>
        <w:autoSpaceDE w:val="0"/>
        <w:autoSpaceDN w:val="0"/>
        <w:adjustRightInd w:val="0"/>
        <w:ind w:left="-540"/>
        <w:rPr>
          <w:rFonts w:eastAsiaTheme="minorHAnsi" w:cs="Arial"/>
          <w:b/>
          <w:bCs/>
          <w:i/>
          <w:iCs/>
          <w:color w:val="0070C0"/>
        </w:rPr>
      </w:pPr>
    </w:p>
    <w:p w14:paraId="49E3C7F0" w14:textId="77777777" w:rsidR="0020373F" w:rsidRDefault="0020373F" w:rsidP="006F6160">
      <w:pPr>
        <w:autoSpaceDE w:val="0"/>
        <w:autoSpaceDN w:val="0"/>
        <w:adjustRightInd w:val="0"/>
        <w:ind w:left="-540"/>
        <w:rPr>
          <w:rFonts w:eastAsiaTheme="minorHAnsi" w:cs="Arial"/>
          <w:b/>
          <w:bCs/>
          <w:i/>
          <w:iCs/>
          <w:color w:val="0070C0"/>
        </w:rPr>
      </w:pPr>
    </w:p>
    <w:p w14:paraId="61360E5A" w14:textId="77777777" w:rsidR="0020373F" w:rsidRDefault="0020373F" w:rsidP="006F6160">
      <w:pPr>
        <w:autoSpaceDE w:val="0"/>
        <w:autoSpaceDN w:val="0"/>
        <w:adjustRightInd w:val="0"/>
        <w:ind w:left="-540"/>
        <w:rPr>
          <w:rFonts w:eastAsiaTheme="minorHAnsi" w:cs="Arial"/>
          <w:b/>
          <w:bCs/>
          <w:i/>
          <w:iCs/>
          <w:color w:val="0070C0"/>
        </w:rPr>
      </w:pPr>
    </w:p>
    <w:p w14:paraId="39735E3A" w14:textId="77777777" w:rsidR="0020373F" w:rsidRPr="00972D0C" w:rsidRDefault="0020373F" w:rsidP="006F6160">
      <w:pPr>
        <w:autoSpaceDE w:val="0"/>
        <w:autoSpaceDN w:val="0"/>
        <w:adjustRightInd w:val="0"/>
        <w:ind w:left="-540"/>
        <w:rPr>
          <w:rFonts w:eastAsiaTheme="minorHAnsi"/>
          <w:b/>
          <w:i/>
          <w:color w:val="0070C0"/>
        </w:rPr>
      </w:pPr>
    </w:p>
    <w:p w14:paraId="0C20E759" w14:textId="77777777" w:rsidR="0020373F" w:rsidRPr="00972D0C" w:rsidRDefault="0020373F" w:rsidP="00972D0C">
      <w:pPr>
        <w:autoSpaceDE w:val="0"/>
        <w:autoSpaceDN w:val="0"/>
        <w:adjustRightInd w:val="0"/>
        <w:ind w:left="-540"/>
        <w:rPr>
          <w:rFonts w:eastAsiaTheme="minorHAnsi"/>
          <w:b/>
          <w:i/>
          <w:color w:val="0070C0"/>
        </w:rPr>
      </w:pPr>
    </w:p>
    <w:p w14:paraId="24F06618" w14:textId="19F2A141" w:rsidR="006F6160" w:rsidRPr="00914D93" w:rsidRDefault="006F6160" w:rsidP="006F6160">
      <w:pPr>
        <w:autoSpaceDE w:val="0"/>
        <w:autoSpaceDN w:val="0"/>
        <w:adjustRightInd w:val="0"/>
        <w:ind w:left="-540"/>
        <w:rPr>
          <w:rFonts w:eastAsiaTheme="minorHAnsi" w:cs="Arial"/>
          <w:b/>
          <w:bCs/>
          <w:i/>
          <w:iCs/>
          <w:color w:val="0070C0"/>
        </w:rPr>
      </w:pPr>
      <w:r w:rsidRPr="00914D93">
        <w:rPr>
          <w:rFonts w:eastAsiaTheme="minorHAnsi" w:cs="Arial"/>
          <w:b/>
          <w:bCs/>
          <w:i/>
          <w:iCs/>
          <w:color w:val="0070C0"/>
        </w:rPr>
        <w:t>Sample Opening Statements or Questions</w:t>
      </w:r>
    </w:p>
    <w:p w14:paraId="75A0106E" w14:textId="2ACAAD1E" w:rsidR="006F6160" w:rsidRPr="00914D93" w:rsidRDefault="006724FC" w:rsidP="006F6160">
      <w:pPr>
        <w:autoSpaceDE w:val="0"/>
        <w:autoSpaceDN w:val="0"/>
        <w:adjustRightInd w:val="0"/>
        <w:ind w:left="-540"/>
        <w:rPr>
          <w:rFonts w:eastAsiaTheme="minorHAnsi" w:cs="Arial"/>
          <w:b/>
          <w:bCs/>
          <w:i/>
          <w:iCs/>
        </w:rPr>
      </w:pPr>
      <w:r w:rsidRPr="00914D93">
        <w:rPr>
          <w:rFonts w:eastAsiaTheme="minorHAnsi" w:cs="Arial"/>
          <w:b/>
          <w:bCs/>
          <w:i/>
          <w:iCs/>
        </w:rPr>
        <w:t>Introducing the Concept of PCOC</w:t>
      </w:r>
    </w:p>
    <w:p w14:paraId="6A0FA976" w14:textId="77777777" w:rsidR="003232F5" w:rsidRPr="00914D93" w:rsidRDefault="003232F5" w:rsidP="003232F5">
      <w:pPr>
        <w:pStyle w:val="ListParagraph"/>
        <w:numPr>
          <w:ilvl w:val="0"/>
          <w:numId w:val="5"/>
        </w:numPr>
        <w:autoSpaceDE w:val="0"/>
        <w:autoSpaceDN w:val="0"/>
        <w:adjustRightInd w:val="0"/>
        <w:rPr>
          <w:rFonts w:eastAsiaTheme="minorHAnsi" w:cs="Arial"/>
        </w:rPr>
      </w:pPr>
      <w:r w:rsidRPr="00914D93">
        <w:rPr>
          <w:rFonts w:eastAsiaTheme="minorHAnsi" w:cs="Arial"/>
        </w:rPr>
        <w:t xml:space="preserve">I’m here to listen and help you make decisions that are right for you based on what you tell me. This information </w:t>
      </w:r>
      <w:r>
        <w:rPr>
          <w:rFonts w:eastAsiaTheme="minorHAnsi" w:cs="Arial"/>
        </w:rPr>
        <w:t xml:space="preserve">will be used to </w:t>
      </w:r>
      <w:r w:rsidRPr="00914D93">
        <w:rPr>
          <w:rFonts w:eastAsiaTheme="minorHAnsi" w:cs="Arial"/>
        </w:rPr>
        <w:t>prepar</w:t>
      </w:r>
      <w:r>
        <w:rPr>
          <w:rFonts w:eastAsiaTheme="minorHAnsi" w:cs="Arial"/>
        </w:rPr>
        <w:t>e</w:t>
      </w:r>
      <w:r w:rsidRPr="00914D93">
        <w:rPr>
          <w:rFonts w:eastAsiaTheme="minorHAnsi" w:cs="Arial"/>
        </w:rPr>
        <w:t xml:space="preserve"> a resource that you can use when you discuss your goals throughout the LTSS process. It will be your resource and can change.   </w:t>
      </w:r>
    </w:p>
    <w:p w14:paraId="0AE0CE66" w14:textId="7C229EB9" w:rsidR="00877295" w:rsidRPr="00914D93" w:rsidRDefault="00877295"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You have given me important information to help create a resource for next steps. Now, let’s shift to gathering a bit more to complete your action plan. Let’s talk about what you think matters most in your current </w:t>
      </w:r>
      <w:r w:rsidR="0020373F" w:rsidRPr="00914D93">
        <w:rPr>
          <w:rFonts w:eastAsiaTheme="minorHAnsi" w:cs="Arial"/>
        </w:rPr>
        <w:t>situation.</w:t>
      </w:r>
      <w:r w:rsidRPr="00914D93">
        <w:rPr>
          <w:rFonts w:eastAsiaTheme="minorHAnsi" w:cs="Arial"/>
        </w:rPr>
        <w:t xml:space="preserve"> </w:t>
      </w:r>
    </w:p>
    <w:p w14:paraId="35CB1E90" w14:textId="0F8438EA" w:rsidR="00877295" w:rsidRPr="00914D93" w:rsidRDefault="00877295" w:rsidP="008B36FF">
      <w:pPr>
        <w:pStyle w:val="ListParagraph"/>
        <w:numPr>
          <w:ilvl w:val="0"/>
          <w:numId w:val="5"/>
        </w:numPr>
        <w:autoSpaceDE w:val="0"/>
        <w:autoSpaceDN w:val="0"/>
        <w:adjustRightInd w:val="0"/>
        <w:rPr>
          <w:rFonts w:eastAsiaTheme="minorHAnsi" w:cs="Arial"/>
        </w:rPr>
      </w:pPr>
      <w:r w:rsidRPr="00914D93">
        <w:rPr>
          <w:rFonts w:eastAsiaTheme="minorHAnsi" w:cs="Arial"/>
        </w:rPr>
        <w:t>Is there anyone else important to you that you would like to be in this part of our talk? If yes – Can they come to the phone now, can we call them now, or would you like me to call you back?</w:t>
      </w:r>
    </w:p>
    <w:p w14:paraId="1386BA3C" w14:textId="75EBF091" w:rsidR="00735832" w:rsidRPr="00914D93" w:rsidRDefault="00537E31" w:rsidP="00877295">
      <w:pPr>
        <w:autoSpaceDE w:val="0"/>
        <w:autoSpaceDN w:val="0"/>
        <w:adjustRightInd w:val="0"/>
        <w:ind w:left="-540"/>
        <w:rPr>
          <w:rFonts w:eastAsiaTheme="minorHAnsi" w:cs="Arial"/>
          <w:b/>
          <w:bCs/>
          <w:i/>
          <w:iCs/>
        </w:rPr>
      </w:pPr>
      <w:r w:rsidRPr="00914D93">
        <w:rPr>
          <w:rFonts w:eastAsiaTheme="minorHAnsi" w:cs="Arial"/>
          <w:b/>
          <w:bCs/>
          <w:i/>
          <w:iCs/>
        </w:rPr>
        <w:t>Consumer background/preferences</w:t>
      </w:r>
    </w:p>
    <w:p w14:paraId="46C15B61" w14:textId="77777777"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Tell me more about yourself and what’s happening now – e.g., reason for inquiry about LTSS?</w:t>
      </w:r>
    </w:p>
    <w:p w14:paraId="02DB6CB0" w14:textId="77777777"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What’s your biggest goal? What is needed to help you achieve it?</w:t>
      </w:r>
      <w:r w:rsidRPr="00914D93">
        <w:rPr>
          <w:rFonts w:eastAsiaTheme="minorHAnsi" w:cs="Arial"/>
        </w:rPr>
        <w:tab/>
      </w:r>
    </w:p>
    <w:p w14:paraId="0B2CD816" w14:textId="77777777" w:rsidR="00D92463"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Do you need help? Does someone help you now? </w:t>
      </w:r>
    </w:p>
    <w:p w14:paraId="4BB7BB59" w14:textId="77777777" w:rsidR="00197BCA" w:rsidRPr="00914D93" w:rsidRDefault="00D92463" w:rsidP="00197BCA">
      <w:pPr>
        <w:pStyle w:val="ListParagraph"/>
        <w:numPr>
          <w:ilvl w:val="0"/>
          <w:numId w:val="5"/>
        </w:numPr>
        <w:autoSpaceDE w:val="0"/>
        <w:autoSpaceDN w:val="0"/>
        <w:adjustRightInd w:val="0"/>
        <w:rPr>
          <w:rFonts w:eastAsiaTheme="minorHAnsi" w:cs="Arial"/>
        </w:rPr>
      </w:pPr>
      <w:r w:rsidRPr="00914D93">
        <w:rPr>
          <w:rFonts w:eastAsiaTheme="minorHAnsi" w:cs="Arial"/>
        </w:rPr>
        <w:t>Who are the people that you count on for support when you need it?</w:t>
      </w:r>
      <w:r w:rsidR="00537E31" w:rsidRPr="00914D93">
        <w:rPr>
          <w:rFonts w:eastAsiaTheme="minorHAnsi" w:cs="Arial"/>
        </w:rPr>
        <w:tab/>
      </w:r>
    </w:p>
    <w:p w14:paraId="75612602" w14:textId="3FFFF76E" w:rsidR="00197BCA" w:rsidRPr="00914D93" w:rsidRDefault="00197BCA" w:rsidP="00197BCA">
      <w:pPr>
        <w:pStyle w:val="ListParagraph"/>
        <w:numPr>
          <w:ilvl w:val="0"/>
          <w:numId w:val="5"/>
        </w:numPr>
        <w:autoSpaceDE w:val="0"/>
        <w:autoSpaceDN w:val="0"/>
        <w:adjustRightInd w:val="0"/>
        <w:rPr>
          <w:rFonts w:eastAsiaTheme="minorHAnsi" w:cs="Arial"/>
        </w:rPr>
      </w:pPr>
      <w:r w:rsidRPr="00914D93">
        <w:rPr>
          <w:rFonts w:eastAsiaTheme="minorHAnsi" w:cs="Arial"/>
        </w:rPr>
        <w:t xml:space="preserve">Who are the people you are close to? </w:t>
      </w:r>
      <w:r w:rsidR="0098606B" w:rsidRPr="00914D93">
        <w:rPr>
          <w:rFonts w:eastAsiaTheme="minorHAnsi" w:cs="Arial"/>
        </w:rPr>
        <w:t>i</w:t>
      </w:r>
      <w:r w:rsidRPr="00914D93">
        <w:rPr>
          <w:rFonts w:eastAsiaTheme="minorHAnsi" w:cs="Arial"/>
        </w:rPr>
        <w:t>n your family? at work? neighbors and friends? These will be people you can talk to along the way, people who can provide support to you when you need it.</w:t>
      </w:r>
    </w:p>
    <w:p w14:paraId="14781A74" w14:textId="4EBE4B72"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Has the COVID-19 virus changed how you live?  </w:t>
      </w:r>
    </w:p>
    <w:p w14:paraId="5E9B9E65" w14:textId="77777777"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What makes you the happiest right now?  </w:t>
      </w:r>
    </w:p>
    <w:p w14:paraId="29916CB1" w14:textId="7B69FDCF" w:rsidR="00537E31"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What would you say is the one thing/person is the most important to you?</w:t>
      </w:r>
    </w:p>
    <w:p w14:paraId="68FE9803" w14:textId="77777777" w:rsidR="000B5A22" w:rsidRDefault="000B5A22" w:rsidP="000B5A22">
      <w:pPr>
        <w:pStyle w:val="ListParagraph"/>
        <w:numPr>
          <w:ilvl w:val="0"/>
          <w:numId w:val="5"/>
        </w:numPr>
        <w:autoSpaceDE w:val="0"/>
        <w:autoSpaceDN w:val="0"/>
        <w:adjustRightInd w:val="0"/>
        <w:rPr>
          <w:rFonts w:eastAsiaTheme="minorHAnsi" w:cs="Arial"/>
        </w:rPr>
      </w:pPr>
      <w:r>
        <w:rPr>
          <w:rFonts w:eastAsiaTheme="minorHAnsi" w:cs="Arial"/>
        </w:rPr>
        <w:t>What are things that you used to do that you are no longer able to do?</w:t>
      </w:r>
    </w:p>
    <w:p w14:paraId="2C3ADB5F" w14:textId="6A16267F" w:rsidR="000B5A22" w:rsidRPr="000B5A22" w:rsidRDefault="000B5A22" w:rsidP="000B5A22">
      <w:pPr>
        <w:pStyle w:val="ListParagraph"/>
        <w:numPr>
          <w:ilvl w:val="0"/>
          <w:numId w:val="5"/>
        </w:numPr>
        <w:autoSpaceDE w:val="0"/>
        <w:autoSpaceDN w:val="0"/>
        <w:adjustRightInd w:val="0"/>
        <w:rPr>
          <w:rFonts w:eastAsiaTheme="minorHAnsi" w:cs="Arial"/>
        </w:rPr>
      </w:pPr>
      <w:r>
        <w:rPr>
          <w:rFonts w:eastAsiaTheme="minorHAnsi" w:cs="Arial"/>
        </w:rPr>
        <w:t>What kind of job did you used to do when you were younger or before you were ill? Did you enjoy it?</w:t>
      </w:r>
    </w:p>
    <w:p w14:paraId="120E0C56" w14:textId="6D9C1550" w:rsidR="00537E31" w:rsidRPr="00914D93" w:rsidRDefault="00F41096" w:rsidP="00537E31">
      <w:pPr>
        <w:autoSpaceDE w:val="0"/>
        <w:autoSpaceDN w:val="0"/>
        <w:adjustRightInd w:val="0"/>
        <w:ind w:left="-540"/>
        <w:rPr>
          <w:rFonts w:eastAsiaTheme="minorHAnsi" w:cs="Arial"/>
          <w:b/>
          <w:bCs/>
          <w:i/>
          <w:iCs/>
        </w:rPr>
      </w:pPr>
      <w:r w:rsidRPr="00914D93">
        <w:rPr>
          <w:rFonts w:eastAsiaTheme="minorHAnsi" w:cs="Arial"/>
          <w:b/>
          <w:bCs/>
          <w:i/>
          <w:iCs/>
        </w:rPr>
        <w:lastRenderedPageBreak/>
        <w:t>Living Arrangement</w:t>
      </w:r>
    </w:p>
    <w:p w14:paraId="1D7EB732" w14:textId="110B16F3" w:rsidR="00824DD3" w:rsidRDefault="00824DD3"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What is your ideal living situation? </w:t>
      </w:r>
    </w:p>
    <w:p w14:paraId="717C263E" w14:textId="19576308" w:rsidR="000B5A22" w:rsidRPr="000B5A22" w:rsidRDefault="000B5A22" w:rsidP="000B5A22">
      <w:pPr>
        <w:pStyle w:val="ListParagraph"/>
        <w:numPr>
          <w:ilvl w:val="0"/>
          <w:numId w:val="5"/>
        </w:numPr>
        <w:autoSpaceDE w:val="0"/>
        <w:autoSpaceDN w:val="0"/>
        <w:adjustRightInd w:val="0"/>
        <w:rPr>
          <w:rFonts w:eastAsiaTheme="minorHAnsi" w:cs="Arial"/>
        </w:rPr>
      </w:pPr>
      <w:r w:rsidRPr="00972D0C">
        <w:rPr>
          <w:rFonts w:eastAsiaTheme="minorHAnsi" w:cs="Arial"/>
          <w:i/>
          <w:iCs/>
        </w:rPr>
        <w:t>If ‘living situation’ is confusing, especially after interpreted, try</w:t>
      </w:r>
      <w:r w:rsidRPr="00B165EE">
        <w:rPr>
          <w:rFonts w:eastAsiaTheme="minorHAnsi" w:cs="Arial"/>
          <w:i/>
          <w:iCs/>
        </w:rPr>
        <w:t>:</w:t>
      </w:r>
      <w:r>
        <w:rPr>
          <w:rFonts w:eastAsiaTheme="minorHAnsi" w:cs="Arial"/>
        </w:rPr>
        <w:t xml:space="preserve">  If you could imagine an ideal way to live, what would it be like? How would you change your current living situation? </w:t>
      </w:r>
    </w:p>
    <w:p w14:paraId="751F4DF3" w14:textId="17EA95BA"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Does your current living situation help you reach your goals (need for LTSS - however described)?</w:t>
      </w:r>
    </w:p>
    <w:p w14:paraId="4CFE467B" w14:textId="71BEC4A2"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Does someone you live with (caregiver name if known) help you day-to-day? (Ask them the name/</w:t>
      </w:r>
      <w:r w:rsidR="00277680" w:rsidRPr="00914D93">
        <w:rPr>
          <w:rFonts w:eastAsiaTheme="minorHAnsi" w:cs="Arial"/>
        </w:rPr>
        <w:t>relationship if</w:t>
      </w:r>
      <w:r w:rsidRPr="00914D93">
        <w:rPr>
          <w:rFonts w:eastAsiaTheme="minorHAnsi" w:cs="Arial"/>
        </w:rPr>
        <w:t xml:space="preserve"> they say yes)</w:t>
      </w:r>
    </w:p>
    <w:p w14:paraId="045563C4" w14:textId="77777777"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Who takes care of the inside and outside of your home?</w:t>
      </w:r>
    </w:p>
    <w:p w14:paraId="05C46F51" w14:textId="77777777" w:rsidR="00537E31" w:rsidRPr="00914D93" w:rsidRDefault="00537E31" w:rsidP="008B36FF">
      <w:pPr>
        <w:pStyle w:val="ListParagraph"/>
        <w:numPr>
          <w:ilvl w:val="0"/>
          <w:numId w:val="5"/>
        </w:numPr>
        <w:autoSpaceDE w:val="0"/>
        <w:autoSpaceDN w:val="0"/>
        <w:adjustRightInd w:val="0"/>
        <w:rPr>
          <w:rFonts w:eastAsiaTheme="minorHAnsi" w:cs="Arial"/>
        </w:rPr>
      </w:pPr>
      <w:r w:rsidRPr="00914D93">
        <w:rPr>
          <w:rFonts w:eastAsiaTheme="minorHAnsi" w:cs="Arial"/>
        </w:rPr>
        <w:t>Where do you feel most safe? Are there times when you don’t feel safe where you live? If yes, when/why</w:t>
      </w:r>
    </w:p>
    <w:p w14:paraId="32F1C4B0" w14:textId="5713AAF6" w:rsidR="00720631" w:rsidRPr="00914D93" w:rsidRDefault="003A2DF2" w:rsidP="00877295">
      <w:pPr>
        <w:autoSpaceDE w:val="0"/>
        <w:autoSpaceDN w:val="0"/>
        <w:adjustRightInd w:val="0"/>
        <w:ind w:left="-540"/>
        <w:rPr>
          <w:rFonts w:eastAsiaTheme="minorHAnsi" w:cs="Arial"/>
          <w:i/>
          <w:iCs/>
        </w:rPr>
      </w:pPr>
      <w:r w:rsidRPr="00914D93">
        <w:rPr>
          <w:rFonts w:eastAsiaTheme="minorHAnsi" w:cs="Arial"/>
          <w:b/>
          <w:bCs/>
          <w:i/>
          <w:iCs/>
        </w:rPr>
        <w:t xml:space="preserve">Wants </w:t>
      </w:r>
      <w:r w:rsidRPr="00914D93">
        <w:rPr>
          <w:rFonts w:eastAsiaTheme="minorHAnsi" w:cs="Arial"/>
          <w:i/>
          <w:iCs/>
        </w:rPr>
        <w:t>(now and in the future)</w:t>
      </w:r>
    </w:p>
    <w:p w14:paraId="3307F7AE" w14:textId="3E8A706A" w:rsidR="00305087" w:rsidRPr="00914D93" w:rsidRDefault="00EA37B7" w:rsidP="00305087">
      <w:pPr>
        <w:pStyle w:val="ListParagraph"/>
        <w:numPr>
          <w:ilvl w:val="0"/>
          <w:numId w:val="5"/>
        </w:numPr>
        <w:autoSpaceDE w:val="0"/>
        <w:autoSpaceDN w:val="0"/>
        <w:adjustRightInd w:val="0"/>
        <w:rPr>
          <w:rFonts w:eastAsiaTheme="minorHAnsi" w:cs="Arial"/>
        </w:rPr>
      </w:pPr>
      <w:r w:rsidRPr="00914D93">
        <w:rPr>
          <w:rFonts w:eastAsiaTheme="minorHAnsi" w:cs="Arial"/>
        </w:rPr>
        <w:t xml:space="preserve">What do you want now </w:t>
      </w:r>
      <w:r w:rsidR="006F5BFE" w:rsidRPr="00914D93">
        <w:rPr>
          <w:rFonts w:eastAsiaTheme="minorHAnsi" w:cs="Arial"/>
        </w:rPr>
        <w:t xml:space="preserve">and in the future </w:t>
      </w:r>
      <w:r w:rsidRPr="00914D93">
        <w:rPr>
          <w:rFonts w:eastAsiaTheme="minorHAnsi" w:cs="Arial"/>
        </w:rPr>
        <w:t xml:space="preserve">related to … [education, family, recreation, community involvement, </w:t>
      </w:r>
      <w:r w:rsidR="006F5BFE" w:rsidRPr="00914D93">
        <w:rPr>
          <w:rFonts w:eastAsiaTheme="minorHAnsi" w:cs="Arial"/>
        </w:rPr>
        <w:t xml:space="preserve">work/volunteer </w:t>
      </w:r>
      <w:r w:rsidR="0020373F" w:rsidRPr="00914D93">
        <w:rPr>
          <w:rFonts w:eastAsiaTheme="minorHAnsi" w:cs="Arial"/>
        </w:rPr>
        <w:t>activities]?</w:t>
      </w:r>
    </w:p>
    <w:p w14:paraId="3C306D68" w14:textId="7F551BA4" w:rsidR="00305087" w:rsidRPr="00914D93" w:rsidRDefault="00305087" w:rsidP="00305087">
      <w:pPr>
        <w:pStyle w:val="ListParagraph"/>
        <w:numPr>
          <w:ilvl w:val="0"/>
          <w:numId w:val="5"/>
        </w:numPr>
        <w:autoSpaceDE w:val="0"/>
        <w:autoSpaceDN w:val="0"/>
        <w:adjustRightInd w:val="0"/>
        <w:rPr>
          <w:rFonts w:eastAsiaTheme="minorHAnsi" w:cs="Arial"/>
        </w:rPr>
      </w:pPr>
      <w:r w:rsidRPr="00914D93">
        <w:rPr>
          <w:rFonts w:eastAsiaTheme="minorHAnsi" w:cs="Arial"/>
        </w:rPr>
        <w:t>What do you want in life? Remember, there are no right or wrong answers!</w:t>
      </w:r>
    </w:p>
    <w:p w14:paraId="3E916FFB" w14:textId="60076C32" w:rsidR="00763009" w:rsidRPr="00914D93" w:rsidRDefault="00763009" w:rsidP="003A2DF2">
      <w:pPr>
        <w:pStyle w:val="ListParagraph"/>
        <w:numPr>
          <w:ilvl w:val="0"/>
          <w:numId w:val="5"/>
        </w:numPr>
        <w:autoSpaceDE w:val="0"/>
        <w:autoSpaceDN w:val="0"/>
        <w:adjustRightInd w:val="0"/>
        <w:rPr>
          <w:rFonts w:eastAsiaTheme="minorHAnsi" w:cs="Arial"/>
        </w:rPr>
      </w:pPr>
      <w:r w:rsidRPr="00914D93">
        <w:rPr>
          <w:rFonts w:eastAsiaTheme="minorHAnsi" w:cs="Arial"/>
        </w:rPr>
        <w:t>The most important thing in this decision is _</w:t>
      </w:r>
      <w:r w:rsidR="0020373F">
        <w:rPr>
          <w:rFonts w:eastAsiaTheme="minorHAnsi" w:cs="Arial"/>
        </w:rPr>
        <w:t>________</w:t>
      </w:r>
      <w:r w:rsidRPr="00914D93">
        <w:rPr>
          <w:rFonts w:eastAsiaTheme="minorHAnsi" w:cs="Arial"/>
        </w:rPr>
        <w:t xml:space="preserve">___. Did I get that right? </w:t>
      </w:r>
    </w:p>
    <w:p w14:paraId="32EA50FA" w14:textId="5767A77E" w:rsidR="005D29FC" w:rsidRPr="00914D93" w:rsidRDefault="005D29FC" w:rsidP="003A2DF2">
      <w:pPr>
        <w:pStyle w:val="ListParagraph"/>
        <w:numPr>
          <w:ilvl w:val="0"/>
          <w:numId w:val="5"/>
        </w:numPr>
        <w:autoSpaceDE w:val="0"/>
        <w:autoSpaceDN w:val="0"/>
        <w:adjustRightInd w:val="0"/>
        <w:rPr>
          <w:rFonts w:eastAsiaTheme="minorHAnsi" w:cs="Arial"/>
        </w:rPr>
      </w:pPr>
      <w:r w:rsidRPr="00914D93">
        <w:rPr>
          <w:rFonts w:eastAsiaTheme="minorHAnsi" w:cs="Arial"/>
        </w:rPr>
        <w:t>Is working or volunteering a goal?</w:t>
      </w:r>
    </w:p>
    <w:p w14:paraId="1C14DA9C" w14:textId="45E6F772" w:rsidR="00763009" w:rsidRPr="00914D93" w:rsidRDefault="00763009" w:rsidP="003A2DF2">
      <w:pPr>
        <w:pStyle w:val="ListParagraph"/>
        <w:numPr>
          <w:ilvl w:val="0"/>
          <w:numId w:val="5"/>
        </w:numPr>
        <w:autoSpaceDE w:val="0"/>
        <w:autoSpaceDN w:val="0"/>
        <w:adjustRightInd w:val="0"/>
        <w:rPr>
          <w:rFonts w:eastAsiaTheme="minorHAnsi" w:cs="Arial"/>
        </w:rPr>
      </w:pPr>
      <w:r w:rsidRPr="00914D93">
        <w:rPr>
          <w:rFonts w:eastAsiaTheme="minorHAnsi" w:cs="Arial"/>
        </w:rPr>
        <w:t xml:space="preserve">Are family and friends able to help? </w:t>
      </w:r>
    </w:p>
    <w:p w14:paraId="48AFA336" w14:textId="17CEA444" w:rsidR="00763009" w:rsidRPr="00914D93" w:rsidRDefault="00763009" w:rsidP="003A2DF2">
      <w:pPr>
        <w:pStyle w:val="ListParagraph"/>
        <w:numPr>
          <w:ilvl w:val="0"/>
          <w:numId w:val="5"/>
        </w:numPr>
        <w:autoSpaceDE w:val="0"/>
        <w:autoSpaceDN w:val="0"/>
        <w:adjustRightInd w:val="0"/>
        <w:rPr>
          <w:rFonts w:eastAsiaTheme="minorHAnsi" w:cs="Arial"/>
        </w:rPr>
      </w:pPr>
      <w:r w:rsidRPr="00914D93">
        <w:rPr>
          <w:rFonts w:eastAsiaTheme="minorHAnsi" w:cs="Arial"/>
        </w:rPr>
        <w:t>Tell me about the help your __</w:t>
      </w:r>
      <w:r w:rsidR="0020373F">
        <w:rPr>
          <w:rFonts w:eastAsiaTheme="minorHAnsi" w:cs="Arial"/>
        </w:rPr>
        <w:t>________</w:t>
      </w:r>
      <w:r w:rsidRPr="00914D93">
        <w:rPr>
          <w:rFonts w:eastAsiaTheme="minorHAnsi" w:cs="Arial"/>
        </w:rPr>
        <w:t>__ (family and friends) provide.</w:t>
      </w:r>
    </w:p>
    <w:p w14:paraId="12D49334" w14:textId="6D807FF8" w:rsidR="005D29FC" w:rsidRPr="00914D93" w:rsidRDefault="00076419" w:rsidP="003A2DF2">
      <w:pPr>
        <w:pStyle w:val="ListParagraph"/>
        <w:numPr>
          <w:ilvl w:val="0"/>
          <w:numId w:val="5"/>
        </w:numPr>
        <w:autoSpaceDE w:val="0"/>
        <w:autoSpaceDN w:val="0"/>
        <w:adjustRightInd w:val="0"/>
        <w:rPr>
          <w:rFonts w:eastAsiaTheme="minorHAnsi" w:cs="Arial"/>
        </w:rPr>
      </w:pPr>
      <w:r w:rsidRPr="00914D93">
        <w:rPr>
          <w:rFonts w:eastAsiaTheme="minorHAnsi" w:cs="Arial"/>
        </w:rPr>
        <w:t>What do you like the most or miss the most about __</w:t>
      </w:r>
      <w:r w:rsidR="00B4317B">
        <w:rPr>
          <w:rFonts w:eastAsiaTheme="minorHAnsi" w:cs="Arial"/>
        </w:rPr>
        <w:t>_________</w:t>
      </w:r>
      <w:r w:rsidRPr="00914D93">
        <w:rPr>
          <w:rFonts w:eastAsiaTheme="minorHAnsi" w:cs="Arial"/>
        </w:rPr>
        <w:t>_ (working and volunteering)?</w:t>
      </w:r>
    </w:p>
    <w:p w14:paraId="364DA618" w14:textId="1A8E300F" w:rsidR="00021264" w:rsidRPr="00914D93" w:rsidRDefault="00021264" w:rsidP="003A2DF2">
      <w:pPr>
        <w:pStyle w:val="ListParagraph"/>
        <w:numPr>
          <w:ilvl w:val="0"/>
          <w:numId w:val="5"/>
        </w:numPr>
        <w:autoSpaceDE w:val="0"/>
        <w:autoSpaceDN w:val="0"/>
        <w:adjustRightInd w:val="0"/>
        <w:rPr>
          <w:rFonts w:eastAsiaTheme="minorHAnsi" w:cs="Arial"/>
        </w:rPr>
      </w:pPr>
      <w:r w:rsidRPr="00914D93">
        <w:rPr>
          <w:rFonts w:eastAsiaTheme="minorHAnsi" w:cs="Arial"/>
        </w:rPr>
        <w:t>Where do you see yourself in the next 3-5 years? Where will you be living?</w:t>
      </w:r>
    </w:p>
    <w:p w14:paraId="39C90774" w14:textId="39B41E3E" w:rsidR="0020373F" w:rsidRPr="0020373F" w:rsidRDefault="000169A1" w:rsidP="0020373F">
      <w:pPr>
        <w:pStyle w:val="ListParagraph"/>
        <w:numPr>
          <w:ilvl w:val="0"/>
          <w:numId w:val="5"/>
        </w:numPr>
        <w:autoSpaceDE w:val="0"/>
        <w:autoSpaceDN w:val="0"/>
        <w:adjustRightInd w:val="0"/>
        <w:rPr>
          <w:rFonts w:eastAsiaTheme="minorHAnsi" w:cs="Arial"/>
        </w:rPr>
      </w:pPr>
      <w:r w:rsidRPr="00914D93">
        <w:rPr>
          <w:rFonts w:eastAsiaTheme="minorHAnsi" w:cs="Arial"/>
        </w:rPr>
        <w:t>What kinds of support will you need?</w:t>
      </w:r>
    </w:p>
    <w:p w14:paraId="700A23A9" w14:textId="77777777" w:rsidR="0020373F" w:rsidRPr="00972D0C" w:rsidRDefault="0020373F" w:rsidP="00972D0C">
      <w:pPr>
        <w:autoSpaceDE w:val="0"/>
        <w:autoSpaceDN w:val="0"/>
        <w:adjustRightInd w:val="0"/>
        <w:ind w:left="-540"/>
        <w:rPr>
          <w:rFonts w:eastAsiaTheme="minorHAnsi"/>
          <w:b/>
          <w:i/>
        </w:rPr>
      </w:pPr>
    </w:p>
    <w:p w14:paraId="752F5831" w14:textId="6C360928" w:rsidR="00136AAC" w:rsidRPr="00914D93" w:rsidRDefault="00720631" w:rsidP="00877295">
      <w:pPr>
        <w:autoSpaceDE w:val="0"/>
        <w:autoSpaceDN w:val="0"/>
        <w:adjustRightInd w:val="0"/>
        <w:ind w:left="-540"/>
        <w:rPr>
          <w:rFonts w:eastAsiaTheme="minorHAnsi" w:cs="Arial"/>
          <w:b/>
          <w:bCs/>
          <w:i/>
          <w:iCs/>
        </w:rPr>
      </w:pPr>
      <w:r w:rsidRPr="00914D93">
        <w:rPr>
          <w:rFonts w:eastAsiaTheme="minorHAnsi" w:cs="Arial"/>
          <w:b/>
          <w:bCs/>
          <w:i/>
          <w:iCs/>
        </w:rPr>
        <w:t>Strengths</w:t>
      </w:r>
    </w:p>
    <w:p w14:paraId="5CD61743" w14:textId="0AA87863" w:rsidR="00720631" w:rsidRPr="00914D93" w:rsidRDefault="00720631" w:rsidP="00720631">
      <w:pPr>
        <w:pStyle w:val="ListParagraph"/>
        <w:numPr>
          <w:ilvl w:val="0"/>
          <w:numId w:val="5"/>
        </w:numPr>
        <w:autoSpaceDE w:val="0"/>
        <w:autoSpaceDN w:val="0"/>
        <w:adjustRightInd w:val="0"/>
        <w:rPr>
          <w:rFonts w:eastAsiaTheme="minorHAnsi" w:cs="Arial"/>
        </w:rPr>
      </w:pPr>
      <w:r w:rsidRPr="00914D93">
        <w:rPr>
          <w:rFonts w:eastAsiaTheme="minorHAnsi" w:cs="Arial"/>
        </w:rPr>
        <w:t xml:space="preserve">What do you do well? </w:t>
      </w:r>
    </w:p>
    <w:p w14:paraId="0FAFA5F4" w14:textId="77777777" w:rsidR="00851116" w:rsidRPr="00914D93" w:rsidRDefault="00DE2571" w:rsidP="009966AD">
      <w:pPr>
        <w:pStyle w:val="ListParagraph"/>
        <w:numPr>
          <w:ilvl w:val="0"/>
          <w:numId w:val="5"/>
        </w:numPr>
        <w:autoSpaceDE w:val="0"/>
        <w:autoSpaceDN w:val="0"/>
        <w:adjustRightInd w:val="0"/>
        <w:rPr>
          <w:rFonts w:eastAsiaTheme="minorHAnsi" w:cs="Arial"/>
        </w:rPr>
      </w:pPr>
      <w:r w:rsidRPr="00914D93">
        <w:rPr>
          <w:rFonts w:eastAsiaTheme="minorHAnsi" w:cs="Arial"/>
        </w:rPr>
        <w:t>What are some great things about you</w:t>
      </w:r>
      <w:r w:rsidR="00851116" w:rsidRPr="00914D93">
        <w:rPr>
          <w:rFonts w:eastAsiaTheme="minorHAnsi" w:cs="Arial"/>
        </w:rPr>
        <w:t>?</w:t>
      </w:r>
    </w:p>
    <w:p w14:paraId="5E4FE3DD" w14:textId="77777777" w:rsidR="00B921ED" w:rsidRPr="00914D93" w:rsidRDefault="00B921ED" w:rsidP="00B921ED">
      <w:pPr>
        <w:pStyle w:val="ListParagraph"/>
        <w:numPr>
          <w:ilvl w:val="0"/>
          <w:numId w:val="5"/>
        </w:numPr>
        <w:autoSpaceDE w:val="0"/>
        <w:autoSpaceDN w:val="0"/>
        <w:adjustRightInd w:val="0"/>
        <w:rPr>
          <w:rFonts w:eastAsiaTheme="minorHAnsi" w:cs="Arial"/>
        </w:rPr>
      </w:pPr>
      <w:r w:rsidRPr="00914D93">
        <w:rPr>
          <w:rFonts w:eastAsiaTheme="minorHAnsi" w:cs="Arial"/>
        </w:rPr>
        <w:t xml:space="preserve">Is there something you think you’re </w:t>
      </w:r>
      <w:proofErr w:type="gramStart"/>
      <w:r w:rsidRPr="00914D93">
        <w:rPr>
          <w:rFonts w:eastAsiaTheme="minorHAnsi" w:cs="Arial"/>
        </w:rPr>
        <w:t>really great</w:t>
      </w:r>
      <w:proofErr w:type="gramEnd"/>
      <w:r w:rsidRPr="00914D93">
        <w:rPr>
          <w:rFonts w:eastAsiaTheme="minorHAnsi" w:cs="Arial"/>
        </w:rPr>
        <w:t xml:space="preserve"> at or better than anyone else at doing?</w:t>
      </w:r>
    </w:p>
    <w:p w14:paraId="7AD73778" w14:textId="5F2E111A" w:rsidR="009966AD" w:rsidRPr="00914D93" w:rsidRDefault="009966AD" w:rsidP="00851116">
      <w:pPr>
        <w:pStyle w:val="ListParagraph"/>
        <w:numPr>
          <w:ilvl w:val="0"/>
          <w:numId w:val="5"/>
        </w:numPr>
        <w:autoSpaceDE w:val="0"/>
        <w:autoSpaceDN w:val="0"/>
        <w:adjustRightInd w:val="0"/>
        <w:rPr>
          <w:rFonts w:eastAsiaTheme="minorHAnsi" w:cs="Arial"/>
        </w:rPr>
      </w:pPr>
      <w:r w:rsidRPr="00914D93">
        <w:rPr>
          <w:rFonts w:eastAsiaTheme="minorHAnsi" w:cs="Arial"/>
        </w:rPr>
        <w:t>These are important things to think about when you are figuring out</w:t>
      </w:r>
      <w:r w:rsidR="00851116" w:rsidRPr="00914D93">
        <w:rPr>
          <w:rFonts w:eastAsiaTheme="minorHAnsi" w:cs="Arial"/>
        </w:rPr>
        <w:t xml:space="preserve"> </w:t>
      </w:r>
      <w:r w:rsidRPr="00914D93">
        <w:rPr>
          <w:rFonts w:eastAsiaTheme="minorHAnsi" w:cs="Arial"/>
        </w:rPr>
        <w:t>the kinds of services and supports you need and want.</w:t>
      </w:r>
    </w:p>
    <w:p w14:paraId="452F83B5" w14:textId="688DCC04" w:rsidR="00DE2571" w:rsidRPr="00914D93" w:rsidRDefault="00784922" w:rsidP="00720631">
      <w:pPr>
        <w:pStyle w:val="ListParagraph"/>
        <w:numPr>
          <w:ilvl w:val="0"/>
          <w:numId w:val="5"/>
        </w:numPr>
        <w:autoSpaceDE w:val="0"/>
        <w:autoSpaceDN w:val="0"/>
        <w:adjustRightInd w:val="0"/>
        <w:rPr>
          <w:rFonts w:eastAsiaTheme="minorHAnsi" w:cs="Arial"/>
        </w:rPr>
      </w:pPr>
      <w:r w:rsidRPr="00914D93">
        <w:rPr>
          <w:rFonts w:eastAsiaTheme="minorHAnsi" w:cs="Arial"/>
        </w:rPr>
        <w:t>What are some things you're good at? proud of?</w:t>
      </w:r>
    </w:p>
    <w:p w14:paraId="2CE1BF31" w14:textId="77777777" w:rsidR="007D0FB4" w:rsidRPr="00914D93" w:rsidRDefault="007D0FB4" w:rsidP="007D0FB4">
      <w:pPr>
        <w:autoSpaceDE w:val="0"/>
        <w:autoSpaceDN w:val="0"/>
        <w:adjustRightInd w:val="0"/>
        <w:rPr>
          <w:rFonts w:eastAsiaTheme="minorHAnsi" w:cs="Arial"/>
        </w:rPr>
      </w:pPr>
    </w:p>
    <w:p w14:paraId="7FAF5FD6" w14:textId="5A1BED4C" w:rsidR="005353D1" w:rsidRPr="001508C4" w:rsidRDefault="005353D1" w:rsidP="008B36FF">
      <w:pPr>
        <w:pStyle w:val="ListParagraph"/>
        <w:numPr>
          <w:ilvl w:val="0"/>
          <w:numId w:val="2"/>
        </w:numPr>
        <w:rPr>
          <w:rFonts w:cs="Arial"/>
          <w:b/>
          <w:i/>
          <w:iCs/>
          <w:color w:val="0070C0"/>
          <w:u w:val="single"/>
        </w:rPr>
      </w:pPr>
      <w:r w:rsidRPr="001508C4">
        <w:rPr>
          <w:rFonts w:cs="Arial"/>
          <w:b/>
          <w:i/>
          <w:iCs/>
          <w:color w:val="0070C0"/>
          <w:u w:val="single"/>
        </w:rPr>
        <w:t xml:space="preserve">Action Plan/Summary </w:t>
      </w:r>
    </w:p>
    <w:p w14:paraId="7C3C24C8" w14:textId="6E11054E" w:rsidR="0071683C" w:rsidRPr="00972D0C" w:rsidRDefault="0079630B" w:rsidP="00F00A99">
      <w:pPr>
        <w:autoSpaceDE w:val="0"/>
        <w:autoSpaceDN w:val="0"/>
        <w:adjustRightInd w:val="0"/>
        <w:spacing w:before="120" w:after="120"/>
        <w:ind w:left="-540"/>
        <w:rPr>
          <w:i/>
        </w:rPr>
      </w:pPr>
      <w:r w:rsidRPr="00972D0C">
        <w:rPr>
          <w:i/>
        </w:rPr>
        <w:t xml:space="preserve">The PCOC Action Plan helps the consumer move from identifying the resources that best fit their wants to specifying next steps to access those resources and achieve their long-term support goals. The PCOC Action Plan is meant to guide the PCOC process and to ensure that consumers receive a consistent and similar experience across </w:t>
      </w:r>
      <w:r w:rsidR="00673C46" w:rsidRPr="00972D0C">
        <w:rPr>
          <w:i/>
        </w:rPr>
        <w:t>MyOptions Advisor</w:t>
      </w:r>
      <w:r w:rsidRPr="00972D0C">
        <w:rPr>
          <w:i/>
        </w:rPr>
        <w:t xml:space="preserve">s. The consumer should have complete control over this process and make choices about goals and activities that match their interests and </w:t>
      </w:r>
      <w:r w:rsidR="00F2380F" w:rsidRPr="00972D0C">
        <w:rPr>
          <w:i/>
        </w:rPr>
        <w:t>desires and address what is important TO them, what is important FOR them, and the best way to SUPPORT them.</w:t>
      </w:r>
    </w:p>
    <w:tbl>
      <w:tblPr>
        <w:tblStyle w:val="TableGrid"/>
        <w:tblpPr w:leftFromText="180" w:rightFromText="180" w:vertAnchor="text" w:horzAnchor="margin" w:tblpXSpec="right" w:tblpY="-261"/>
        <w:tblOverlap w:val="never"/>
        <w:tblW w:w="0" w:type="auto"/>
        <w:tblBorders>
          <w:top w:val="single" w:sz="12" w:space="0" w:color="FFB718" w:themeColor="accent2"/>
          <w:left w:val="single" w:sz="12" w:space="0" w:color="FFB718" w:themeColor="accent2"/>
          <w:bottom w:val="single" w:sz="12" w:space="0" w:color="FFB718" w:themeColor="accent2"/>
          <w:right w:val="single" w:sz="12" w:space="0" w:color="FFB718" w:themeColor="accent2"/>
          <w:insideH w:val="single" w:sz="12" w:space="0" w:color="FFB718" w:themeColor="accent2"/>
          <w:insideV w:val="single" w:sz="12" w:space="0" w:color="FFB718" w:themeColor="accent2"/>
        </w:tblBorders>
        <w:tblLook w:val="04A0" w:firstRow="1" w:lastRow="0" w:firstColumn="1" w:lastColumn="0" w:noHBand="0" w:noVBand="1"/>
      </w:tblPr>
      <w:tblGrid>
        <w:gridCol w:w="6585"/>
      </w:tblGrid>
      <w:tr w:rsidR="0071683C" w:rsidRPr="00914D93" w14:paraId="72581BD3" w14:textId="77777777" w:rsidTr="00F2380F">
        <w:tc>
          <w:tcPr>
            <w:tcW w:w="65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BF52F" w14:textId="77777777" w:rsidR="0071683C" w:rsidRPr="00914D93" w:rsidRDefault="0071683C" w:rsidP="0071683C">
            <w:pPr>
              <w:pStyle w:val="ProposalBodyText"/>
              <w:rPr>
                <w:rFonts w:cs="Arial"/>
                <w:b/>
                <w:sz w:val="24"/>
                <w:szCs w:val="24"/>
              </w:rPr>
            </w:pPr>
            <w:r w:rsidRPr="00914D93">
              <w:rPr>
                <w:rFonts w:cs="Arial"/>
                <w:b/>
                <w:sz w:val="24"/>
                <w:szCs w:val="24"/>
              </w:rPr>
              <w:lastRenderedPageBreak/>
              <w:t>Align your PCOC Action Plan to the SMART concept</w:t>
            </w:r>
          </w:p>
          <w:p w14:paraId="24D9CE8A" w14:textId="64C36F51" w:rsidR="0071683C" w:rsidRPr="00914D93" w:rsidRDefault="0071683C" w:rsidP="008B36FF">
            <w:pPr>
              <w:numPr>
                <w:ilvl w:val="0"/>
                <w:numId w:val="8"/>
              </w:numPr>
              <w:tabs>
                <w:tab w:val="clear" w:pos="720"/>
                <w:tab w:val="num" w:pos="1399"/>
              </w:tabs>
              <w:ind w:left="499"/>
              <w:rPr>
                <w:rFonts w:cs="Arial"/>
              </w:rPr>
            </w:pPr>
            <w:r w:rsidRPr="00914D93">
              <w:rPr>
                <w:rFonts w:cs="Arial"/>
                <w:b/>
                <w:bCs/>
                <w:color w:val="FF0000"/>
              </w:rPr>
              <w:t xml:space="preserve">S </w:t>
            </w:r>
            <w:r w:rsidRPr="00914D93">
              <w:rPr>
                <w:rFonts w:cs="Arial"/>
                <w:b/>
                <w:bCs/>
              </w:rPr>
              <w:t>is for specific</w:t>
            </w:r>
            <w:r w:rsidRPr="00914D93">
              <w:rPr>
                <w:rFonts w:cs="Arial"/>
              </w:rPr>
              <w:t xml:space="preserve">. Things should be stated clearly and simply. </w:t>
            </w:r>
          </w:p>
          <w:p w14:paraId="52D53C07" w14:textId="77777777" w:rsidR="0071683C" w:rsidRPr="00914D93" w:rsidRDefault="0071683C" w:rsidP="008B36FF">
            <w:pPr>
              <w:numPr>
                <w:ilvl w:val="0"/>
                <w:numId w:val="8"/>
              </w:numPr>
              <w:tabs>
                <w:tab w:val="clear" w:pos="720"/>
                <w:tab w:val="num" w:pos="1399"/>
              </w:tabs>
              <w:ind w:left="499"/>
              <w:rPr>
                <w:rFonts w:cs="Arial"/>
              </w:rPr>
            </w:pPr>
            <w:r w:rsidRPr="00914D93">
              <w:rPr>
                <w:rFonts w:cs="Arial"/>
                <w:b/>
                <w:bCs/>
                <w:color w:val="006D96" w:themeColor="accent4" w:themeShade="BF"/>
              </w:rPr>
              <w:t>M</w:t>
            </w:r>
            <w:r w:rsidRPr="00914D93">
              <w:rPr>
                <w:rFonts w:cs="Arial"/>
                <w:b/>
                <w:bCs/>
              </w:rPr>
              <w:t xml:space="preserve"> is for measurable</w:t>
            </w:r>
            <w:r w:rsidRPr="00914D93">
              <w:rPr>
                <w:rFonts w:cs="Arial"/>
              </w:rPr>
              <w:t xml:space="preserve">. This means everyone can tell when something is done (e.g., who, what, by when, etc.). </w:t>
            </w:r>
          </w:p>
          <w:p w14:paraId="596CC5B6" w14:textId="77777777" w:rsidR="0071683C" w:rsidRPr="00914D93" w:rsidRDefault="0071683C" w:rsidP="008B36FF">
            <w:pPr>
              <w:numPr>
                <w:ilvl w:val="0"/>
                <w:numId w:val="8"/>
              </w:numPr>
              <w:tabs>
                <w:tab w:val="clear" w:pos="720"/>
                <w:tab w:val="num" w:pos="1399"/>
              </w:tabs>
              <w:ind w:left="499"/>
              <w:rPr>
                <w:rFonts w:cs="Arial"/>
              </w:rPr>
            </w:pPr>
            <w:r w:rsidRPr="00914D93">
              <w:rPr>
                <w:rFonts w:cs="Arial"/>
                <w:b/>
                <w:bCs/>
                <w:color w:val="0070C0"/>
              </w:rPr>
              <w:t>A</w:t>
            </w:r>
            <w:r w:rsidRPr="00914D93">
              <w:rPr>
                <w:rFonts w:cs="Arial"/>
                <w:b/>
                <w:bCs/>
              </w:rPr>
              <w:t xml:space="preserve"> is for assigned</w:t>
            </w:r>
            <w:r w:rsidRPr="00914D93">
              <w:rPr>
                <w:rFonts w:cs="Arial"/>
              </w:rPr>
              <w:t>. It should be clear who specifically is responsible for getting each action step done. Don’t assign steps to “the team” or “the family.” List out who specifically is responsible.</w:t>
            </w:r>
          </w:p>
          <w:p w14:paraId="068F3DDE" w14:textId="77777777" w:rsidR="00002838" w:rsidRPr="00914D93" w:rsidRDefault="0071683C" w:rsidP="008B36FF">
            <w:pPr>
              <w:numPr>
                <w:ilvl w:val="0"/>
                <w:numId w:val="8"/>
              </w:numPr>
              <w:tabs>
                <w:tab w:val="clear" w:pos="720"/>
                <w:tab w:val="num" w:pos="1399"/>
              </w:tabs>
              <w:ind w:left="499"/>
              <w:rPr>
                <w:rFonts w:cs="Arial"/>
              </w:rPr>
            </w:pPr>
            <w:r w:rsidRPr="00914D93">
              <w:rPr>
                <w:rFonts w:cs="Arial"/>
                <w:b/>
                <w:bCs/>
                <w:color w:val="8C6000" w:themeColor="accent2" w:themeShade="80"/>
              </w:rPr>
              <w:t>R</w:t>
            </w:r>
            <w:r w:rsidRPr="00914D93">
              <w:rPr>
                <w:rFonts w:cs="Arial"/>
                <w:b/>
                <w:bCs/>
              </w:rPr>
              <w:t xml:space="preserve"> is for relevant</w:t>
            </w:r>
            <w:r w:rsidRPr="00914D93">
              <w:rPr>
                <w:rFonts w:cs="Arial"/>
              </w:rPr>
              <w:t xml:space="preserve">. All aspects of the approach should be relevant to the person and make sense from their perspective. </w:t>
            </w:r>
          </w:p>
          <w:p w14:paraId="6FF3AD9C" w14:textId="1E056F55" w:rsidR="0071683C" w:rsidRPr="00914D93" w:rsidRDefault="0071683C" w:rsidP="008B36FF">
            <w:pPr>
              <w:numPr>
                <w:ilvl w:val="0"/>
                <w:numId w:val="8"/>
              </w:numPr>
              <w:tabs>
                <w:tab w:val="clear" w:pos="720"/>
                <w:tab w:val="num" w:pos="1399"/>
              </w:tabs>
              <w:ind w:left="499"/>
              <w:rPr>
                <w:rFonts w:cs="Arial"/>
              </w:rPr>
            </w:pPr>
            <w:r w:rsidRPr="00914D93">
              <w:rPr>
                <w:rFonts w:cs="Arial"/>
                <w:b/>
                <w:bCs/>
                <w:color w:val="7030A0"/>
              </w:rPr>
              <w:t>T</w:t>
            </w:r>
            <w:r w:rsidRPr="00914D93">
              <w:rPr>
                <w:rFonts w:cs="Arial"/>
                <w:b/>
                <w:bCs/>
              </w:rPr>
              <w:t xml:space="preserve"> is for </w:t>
            </w:r>
            <w:proofErr w:type="gramStart"/>
            <w:r w:rsidRPr="00914D93">
              <w:rPr>
                <w:rFonts w:cs="Arial"/>
                <w:b/>
                <w:bCs/>
              </w:rPr>
              <w:t>time-bound</w:t>
            </w:r>
            <w:proofErr w:type="gramEnd"/>
            <w:r w:rsidRPr="00914D93">
              <w:rPr>
                <w:rFonts w:cs="Arial"/>
              </w:rPr>
              <w:t xml:space="preserve">. This means a specific date or timeline is listed for each action step. This helps make sure that the person and </w:t>
            </w:r>
            <w:r w:rsidR="00673C46" w:rsidRPr="00914D93">
              <w:rPr>
                <w:rFonts w:cs="Arial"/>
              </w:rPr>
              <w:t xml:space="preserve">MyOptions Advisor </w:t>
            </w:r>
            <w:r w:rsidRPr="00914D93">
              <w:rPr>
                <w:rFonts w:cs="Arial"/>
              </w:rPr>
              <w:t xml:space="preserve">have a similar understanding of how long something should take. </w:t>
            </w:r>
          </w:p>
        </w:tc>
      </w:tr>
    </w:tbl>
    <w:p w14:paraId="1E96EAA8" w14:textId="419CEFA9" w:rsidR="00F00A99" w:rsidRPr="00972D0C" w:rsidRDefault="00F00A99" w:rsidP="00F2380F">
      <w:pPr>
        <w:autoSpaceDE w:val="0"/>
        <w:autoSpaceDN w:val="0"/>
        <w:adjustRightInd w:val="0"/>
        <w:ind w:left="-540"/>
        <w:rPr>
          <w:i/>
        </w:rPr>
      </w:pPr>
      <w:r w:rsidRPr="00972D0C">
        <w:rPr>
          <w:i/>
        </w:rPr>
        <w:t xml:space="preserve">During the Action Plan development process, </w:t>
      </w:r>
      <w:r w:rsidR="00673C46" w:rsidRPr="00972D0C">
        <w:rPr>
          <w:i/>
        </w:rPr>
        <w:t xml:space="preserve">MyOptions Advisor </w:t>
      </w:r>
      <w:r w:rsidRPr="00972D0C">
        <w:rPr>
          <w:i/>
        </w:rPr>
        <w:t>will discuss and document:</w:t>
      </w:r>
    </w:p>
    <w:p w14:paraId="1EB4F371" w14:textId="75BA40EE" w:rsidR="00F00A99" w:rsidRPr="00972D0C" w:rsidRDefault="00F00A99" w:rsidP="008B36FF">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 xml:space="preserve">A high-level summary of the </w:t>
      </w:r>
      <w:r w:rsidR="00E03490" w:rsidRPr="00972D0C">
        <w:rPr>
          <w:rFonts w:eastAsiaTheme="minorHAnsi"/>
          <w:i/>
        </w:rPr>
        <w:t>person</w:t>
      </w:r>
    </w:p>
    <w:p w14:paraId="2DDEA8A3" w14:textId="0559E3C6" w:rsidR="00F00A99" w:rsidRPr="00972D0C" w:rsidRDefault="00F00A99" w:rsidP="008B36FF">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 xml:space="preserve">Consumer goals and preferences </w:t>
      </w:r>
    </w:p>
    <w:p w14:paraId="4C515174" w14:textId="6483D967" w:rsidR="00F00A99" w:rsidRPr="00972D0C" w:rsidRDefault="00F00A99" w:rsidP="008B36FF">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Action steps to achieve identified goals</w:t>
      </w:r>
    </w:p>
    <w:p w14:paraId="4E57EFCA" w14:textId="31382048" w:rsidR="00F00A99" w:rsidRPr="00972D0C" w:rsidRDefault="00F00A99" w:rsidP="008B36FF">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Potential funding source and resources to support goals</w:t>
      </w:r>
    </w:p>
    <w:p w14:paraId="0E3EBB73" w14:textId="39A30D53" w:rsidR="00463CCE" w:rsidRPr="00972D0C" w:rsidRDefault="006A0B1C" w:rsidP="008B4EC1">
      <w:pPr>
        <w:autoSpaceDE w:val="0"/>
        <w:autoSpaceDN w:val="0"/>
        <w:adjustRightInd w:val="0"/>
        <w:spacing w:before="120" w:after="120"/>
        <w:ind w:left="-540"/>
        <w:rPr>
          <w:i/>
        </w:rPr>
      </w:pPr>
      <w:r w:rsidRPr="00972D0C">
        <w:rPr>
          <w:i/>
        </w:rPr>
        <w:t>The PCOC Action plan is sent to the consumer via email or mail after the initial PCOC session and after the final PCOC session.</w:t>
      </w:r>
    </w:p>
    <w:p w14:paraId="3F42FD5F" w14:textId="77777777" w:rsidR="008B4EC1" w:rsidRPr="00914D93" w:rsidRDefault="008B4EC1" w:rsidP="008B4EC1">
      <w:pPr>
        <w:autoSpaceDE w:val="0"/>
        <w:autoSpaceDN w:val="0"/>
        <w:adjustRightInd w:val="0"/>
        <w:spacing w:before="120" w:after="120"/>
        <w:ind w:left="-540"/>
        <w:rPr>
          <w:rFonts w:cs="Arial"/>
        </w:rPr>
      </w:pPr>
    </w:p>
    <w:p w14:paraId="6C826FB7" w14:textId="77777777" w:rsidR="000E7D50" w:rsidRPr="00914D93" w:rsidRDefault="00463CCE" w:rsidP="000E7D50">
      <w:pPr>
        <w:autoSpaceDE w:val="0"/>
        <w:autoSpaceDN w:val="0"/>
        <w:adjustRightInd w:val="0"/>
        <w:ind w:left="-540"/>
        <w:rPr>
          <w:rFonts w:eastAsiaTheme="minorHAnsi" w:cs="Arial"/>
          <w:b/>
          <w:bCs/>
          <w:i/>
          <w:iCs/>
          <w:color w:val="0070C0"/>
        </w:rPr>
      </w:pPr>
      <w:r w:rsidRPr="00914D93">
        <w:rPr>
          <w:rFonts w:eastAsiaTheme="minorHAnsi" w:cs="Arial"/>
          <w:b/>
          <w:bCs/>
          <w:i/>
          <w:iCs/>
          <w:color w:val="0070C0"/>
        </w:rPr>
        <w:t>Sample Opening Statements or Questions</w:t>
      </w:r>
    </w:p>
    <w:p w14:paraId="6B58FB5F" w14:textId="3D70EF52" w:rsidR="00803120" w:rsidRPr="00914D93" w:rsidRDefault="00803120" w:rsidP="007B5304">
      <w:pPr>
        <w:autoSpaceDE w:val="0"/>
        <w:autoSpaceDN w:val="0"/>
        <w:adjustRightInd w:val="0"/>
        <w:ind w:left="-540"/>
        <w:rPr>
          <w:rFonts w:eastAsiaTheme="minorHAnsi" w:cs="Arial"/>
          <w:b/>
          <w:bCs/>
          <w:i/>
          <w:iCs/>
        </w:rPr>
      </w:pPr>
      <w:r w:rsidRPr="00914D93">
        <w:rPr>
          <w:rFonts w:eastAsiaTheme="minorHAnsi" w:cs="Arial"/>
          <w:b/>
          <w:bCs/>
          <w:i/>
          <w:iCs/>
        </w:rPr>
        <w:t>Goals</w:t>
      </w:r>
    </w:p>
    <w:p w14:paraId="75BB1C57" w14:textId="015986AB" w:rsidR="00A93E08" w:rsidRPr="00914D93" w:rsidRDefault="00A93E08" w:rsidP="00A93E08">
      <w:pPr>
        <w:pStyle w:val="ListParagraph"/>
        <w:numPr>
          <w:ilvl w:val="0"/>
          <w:numId w:val="5"/>
        </w:numPr>
        <w:autoSpaceDE w:val="0"/>
        <w:autoSpaceDN w:val="0"/>
        <w:adjustRightInd w:val="0"/>
        <w:rPr>
          <w:rFonts w:eastAsiaTheme="minorHAnsi" w:cs="Arial"/>
        </w:rPr>
      </w:pPr>
      <w:r w:rsidRPr="00914D93">
        <w:rPr>
          <w:rFonts w:eastAsiaTheme="minorHAnsi" w:cs="Arial"/>
        </w:rPr>
        <w:t>Now it’s time to start thinking about what things should be written into your Action Plan. The best way to do this is to think about what will help you do the things you like to do and need to do.</w:t>
      </w:r>
    </w:p>
    <w:p w14:paraId="3099FB93" w14:textId="67E633BD" w:rsidR="00803120" w:rsidRPr="00914D93" w:rsidRDefault="00803120"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This </w:t>
      </w:r>
      <w:r w:rsidR="004F306C" w:rsidRPr="00914D93">
        <w:rPr>
          <w:rFonts w:eastAsiaTheme="minorHAnsi" w:cs="Arial"/>
        </w:rPr>
        <w:t>___</w:t>
      </w:r>
      <w:r w:rsidR="00E03490">
        <w:rPr>
          <w:rFonts w:eastAsiaTheme="minorHAnsi" w:cs="Arial"/>
        </w:rPr>
        <w:t>_________</w:t>
      </w:r>
      <w:r w:rsidR="004F306C" w:rsidRPr="00914D93">
        <w:rPr>
          <w:rFonts w:eastAsiaTheme="minorHAnsi" w:cs="Arial"/>
        </w:rPr>
        <w:t xml:space="preserve">_ (goal) is </w:t>
      </w:r>
      <w:r w:rsidR="00E03490" w:rsidRPr="00914D93">
        <w:rPr>
          <w:rFonts w:eastAsiaTheme="minorHAnsi" w:cs="Arial"/>
        </w:rPr>
        <w:t>important</w:t>
      </w:r>
      <w:r w:rsidR="004F306C" w:rsidRPr="00914D93">
        <w:rPr>
          <w:rFonts w:eastAsiaTheme="minorHAnsi" w:cs="Arial"/>
        </w:rPr>
        <w:t xml:space="preserve"> to you. Did I get that right?</w:t>
      </w:r>
    </w:p>
    <w:p w14:paraId="62AEFED6" w14:textId="055BD85E" w:rsidR="004F306C" w:rsidRDefault="004F306C" w:rsidP="008B36FF">
      <w:pPr>
        <w:pStyle w:val="ListParagraph"/>
        <w:numPr>
          <w:ilvl w:val="0"/>
          <w:numId w:val="5"/>
        </w:numPr>
        <w:autoSpaceDE w:val="0"/>
        <w:autoSpaceDN w:val="0"/>
        <w:adjustRightInd w:val="0"/>
        <w:rPr>
          <w:rFonts w:eastAsiaTheme="minorHAnsi" w:cs="Arial"/>
        </w:rPr>
      </w:pPr>
      <w:r w:rsidRPr="00914D93">
        <w:rPr>
          <w:rFonts w:eastAsiaTheme="minorHAnsi" w:cs="Arial"/>
        </w:rPr>
        <w:t>The most important thing in this decision is _</w:t>
      </w:r>
      <w:r w:rsidR="00E03490">
        <w:rPr>
          <w:rFonts w:eastAsiaTheme="minorHAnsi" w:cs="Arial"/>
        </w:rPr>
        <w:t>_____________</w:t>
      </w:r>
      <w:r w:rsidRPr="00914D93">
        <w:rPr>
          <w:rFonts w:eastAsiaTheme="minorHAnsi" w:cs="Arial"/>
        </w:rPr>
        <w:t xml:space="preserve">__. Did I get that right? </w:t>
      </w:r>
    </w:p>
    <w:p w14:paraId="4D951690" w14:textId="1C840C64" w:rsidR="00E46DDC" w:rsidRPr="00914D93" w:rsidRDefault="00EF5772" w:rsidP="007B5304">
      <w:pPr>
        <w:autoSpaceDE w:val="0"/>
        <w:autoSpaceDN w:val="0"/>
        <w:adjustRightInd w:val="0"/>
        <w:ind w:left="-540"/>
        <w:rPr>
          <w:rFonts w:eastAsiaTheme="minorHAnsi" w:cs="Arial"/>
          <w:b/>
          <w:bCs/>
          <w:i/>
          <w:iCs/>
        </w:rPr>
      </w:pPr>
      <w:r w:rsidRPr="00914D93">
        <w:rPr>
          <w:rFonts w:eastAsiaTheme="minorHAnsi" w:cs="Arial"/>
          <w:b/>
          <w:bCs/>
          <w:i/>
          <w:iCs/>
        </w:rPr>
        <w:t>Action Steps</w:t>
      </w:r>
      <w:r w:rsidR="000E7D50" w:rsidRPr="00914D93">
        <w:rPr>
          <w:rFonts w:eastAsiaTheme="minorHAnsi" w:cs="Arial"/>
          <w:b/>
          <w:bCs/>
          <w:i/>
          <w:iCs/>
        </w:rPr>
        <w:t xml:space="preserve"> </w:t>
      </w:r>
      <w:r w:rsidR="000E7D50" w:rsidRPr="00914D93">
        <w:rPr>
          <w:rFonts w:eastAsiaTheme="minorHAnsi" w:cs="Arial"/>
          <w:i/>
          <w:iCs/>
        </w:rPr>
        <w:t>– who, what, when</w:t>
      </w:r>
    </w:p>
    <w:p w14:paraId="3CCBF31A" w14:textId="4A7DEBDE" w:rsidR="00C76681" w:rsidRPr="00914D93" w:rsidRDefault="00C76681" w:rsidP="008B36FF">
      <w:pPr>
        <w:pStyle w:val="ListParagraph"/>
        <w:numPr>
          <w:ilvl w:val="0"/>
          <w:numId w:val="5"/>
        </w:numPr>
        <w:autoSpaceDE w:val="0"/>
        <w:autoSpaceDN w:val="0"/>
        <w:adjustRightInd w:val="0"/>
        <w:rPr>
          <w:rFonts w:eastAsiaTheme="minorHAnsi" w:cs="Arial"/>
        </w:rPr>
      </w:pPr>
      <w:r w:rsidRPr="00914D93">
        <w:rPr>
          <w:rFonts w:eastAsiaTheme="minorHAnsi" w:cs="Arial"/>
        </w:rPr>
        <w:t>What do you think you</w:t>
      </w:r>
      <w:r w:rsidR="00010E89" w:rsidRPr="00914D93">
        <w:rPr>
          <w:rFonts w:eastAsiaTheme="minorHAnsi" w:cs="Arial"/>
        </w:rPr>
        <w:t xml:space="preserve">r </w:t>
      </w:r>
      <w:r w:rsidRPr="00914D93">
        <w:rPr>
          <w:rFonts w:eastAsiaTheme="minorHAnsi" w:cs="Arial"/>
        </w:rPr>
        <w:t>next step will be?</w:t>
      </w:r>
    </w:p>
    <w:p w14:paraId="28852546" w14:textId="0F7F6E20" w:rsidR="00C76681" w:rsidRPr="00914D93" w:rsidRDefault="00C76681" w:rsidP="008B36FF">
      <w:pPr>
        <w:pStyle w:val="ListParagraph"/>
        <w:numPr>
          <w:ilvl w:val="0"/>
          <w:numId w:val="5"/>
        </w:numPr>
        <w:autoSpaceDE w:val="0"/>
        <w:autoSpaceDN w:val="0"/>
        <w:adjustRightInd w:val="0"/>
        <w:rPr>
          <w:rFonts w:eastAsiaTheme="minorHAnsi" w:cs="Arial"/>
        </w:rPr>
      </w:pPr>
      <w:r w:rsidRPr="00914D93">
        <w:rPr>
          <w:rFonts w:eastAsiaTheme="minorHAnsi" w:cs="Arial"/>
        </w:rPr>
        <w:t>How long do you think it will take to make this happen</w:t>
      </w:r>
      <w:r w:rsidR="00594793" w:rsidRPr="00914D93">
        <w:rPr>
          <w:rFonts w:eastAsiaTheme="minorHAnsi" w:cs="Arial"/>
        </w:rPr>
        <w:t>?</w:t>
      </w:r>
    </w:p>
    <w:p w14:paraId="26B08CB4" w14:textId="0DDEFBDA" w:rsidR="00954468" w:rsidRPr="00914D93" w:rsidRDefault="00954468" w:rsidP="008B36FF">
      <w:pPr>
        <w:pStyle w:val="ListParagraph"/>
        <w:numPr>
          <w:ilvl w:val="0"/>
          <w:numId w:val="5"/>
        </w:numPr>
        <w:autoSpaceDE w:val="0"/>
        <w:autoSpaceDN w:val="0"/>
        <w:adjustRightInd w:val="0"/>
        <w:rPr>
          <w:rFonts w:eastAsiaTheme="minorHAnsi" w:cs="Arial"/>
        </w:rPr>
      </w:pPr>
      <w:r w:rsidRPr="00914D93">
        <w:rPr>
          <w:rFonts w:eastAsiaTheme="minorHAnsi" w:cs="Arial"/>
        </w:rPr>
        <w:t>Who might help you with this?</w:t>
      </w:r>
    </w:p>
    <w:p w14:paraId="635D44DA" w14:textId="1CD06927" w:rsidR="00C76681" w:rsidRPr="00914D93" w:rsidRDefault="00C76681" w:rsidP="008B36FF">
      <w:pPr>
        <w:pStyle w:val="ListParagraph"/>
        <w:numPr>
          <w:ilvl w:val="0"/>
          <w:numId w:val="5"/>
        </w:numPr>
        <w:autoSpaceDE w:val="0"/>
        <w:autoSpaceDN w:val="0"/>
        <w:adjustRightInd w:val="0"/>
        <w:rPr>
          <w:rFonts w:eastAsiaTheme="minorHAnsi" w:cs="Arial"/>
        </w:rPr>
      </w:pPr>
      <w:r w:rsidRPr="00914D93">
        <w:rPr>
          <w:rFonts w:eastAsiaTheme="minorHAnsi" w:cs="Arial"/>
        </w:rPr>
        <w:t xml:space="preserve">Is there </w:t>
      </w:r>
      <w:r w:rsidR="00010E89" w:rsidRPr="00914D93">
        <w:rPr>
          <w:rFonts w:eastAsiaTheme="minorHAnsi" w:cs="Arial"/>
        </w:rPr>
        <w:t>anything</w:t>
      </w:r>
      <w:r w:rsidRPr="00914D93">
        <w:rPr>
          <w:rFonts w:eastAsiaTheme="minorHAnsi" w:cs="Arial"/>
        </w:rPr>
        <w:t xml:space="preserve"> I can do that would be helpful?</w:t>
      </w:r>
    </w:p>
    <w:p w14:paraId="7468E3B2" w14:textId="2F88478B" w:rsidR="00C76681" w:rsidRPr="00914D93" w:rsidRDefault="00C76681" w:rsidP="008B36FF">
      <w:pPr>
        <w:pStyle w:val="ListParagraph"/>
        <w:numPr>
          <w:ilvl w:val="0"/>
          <w:numId w:val="5"/>
        </w:numPr>
        <w:autoSpaceDE w:val="0"/>
        <w:autoSpaceDN w:val="0"/>
        <w:adjustRightInd w:val="0"/>
        <w:rPr>
          <w:rFonts w:eastAsiaTheme="minorHAnsi" w:cs="Arial"/>
        </w:rPr>
      </w:pPr>
      <w:r w:rsidRPr="00914D93">
        <w:rPr>
          <w:rFonts w:eastAsiaTheme="minorHAnsi" w:cs="Arial"/>
        </w:rPr>
        <w:t>How can I assist you to make</w:t>
      </w:r>
      <w:r w:rsidR="00583ED5">
        <w:rPr>
          <w:rFonts w:eastAsiaTheme="minorHAnsi" w:cs="Arial"/>
        </w:rPr>
        <w:t xml:space="preserve"> what you need, _</w:t>
      </w:r>
      <w:r w:rsidRPr="00914D93">
        <w:rPr>
          <w:rFonts w:eastAsiaTheme="minorHAnsi" w:cs="Arial"/>
        </w:rPr>
        <w:t>___</w:t>
      </w:r>
      <w:r w:rsidR="00583ED5">
        <w:rPr>
          <w:rFonts w:eastAsiaTheme="minorHAnsi" w:cs="Arial"/>
        </w:rPr>
        <w:t>_</w:t>
      </w:r>
      <w:r w:rsidR="002C78C4">
        <w:rPr>
          <w:rFonts w:eastAsiaTheme="minorHAnsi" w:cs="Arial"/>
        </w:rPr>
        <w:t>______</w:t>
      </w:r>
      <w:r w:rsidR="00583ED5">
        <w:rPr>
          <w:rFonts w:eastAsiaTheme="minorHAnsi" w:cs="Arial"/>
        </w:rPr>
        <w:t xml:space="preserve">_______, </w:t>
      </w:r>
      <w:r w:rsidR="00583ED5" w:rsidRPr="00914D93">
        <w:rPr>
          <w:rFonts w:eastAsiaTheme="minorHAnsi" w:cs="Arial"/>
        </w:rPr>
        <w:t>happen</w:t>
      </w:r>
      <w:r w:rsidRPr="00914D93">
        <w:rPr>
          <w:rFonts w:eastAsiaTheme="minorHAnsi" w:cs="Arial"/>
        </w:rPr>
        <w:t>?</w:t>
      </w:r>
    </w:p>
    <w:p w14:paraId="01D97187" w14:textId="4E93379B" w:rsidR="00C76681" w:rsidRDefault="00C76681" w:rsidP="008B36FF">
      <w:pPr>
        <w:pStyle w:val="ListParagraph"/>
        <w:numPr>
          <w:ilvl w:val="0"/>
          <w:numId w:val="5"/>
        </w:numPr>
        <w:autoSpaceDE w:val="0"/>
        <w:autoSpaceDN w:val="0"/>
        <w:adjustRightInd w:val="0"/>
        <w:rPr>
          <w:rFonts w:eastAsiaTheme="minorHAnsi" w:cs="Arial"/>
        </w:rPr>
      </w:pPr>
      <w:r w:rsidRPr="00914D93">
        <w:rPr>
          <w:rFonts w:eastAsiaTheme="minorHAnsi" w:cs="Arial"/>
        </w:rPr>
        <w:t>Is there anything (maybe there isn’t)</w:t>
      </w:r>
      <w:r w:rsidR="00BD2E72" w:rsidRPr="00914D93">
        <w:rPr>
          <w:rFonts w:eastAsiaTheme="minorHAnsi" w:cs="Arial"/>
        </w:rPr>
        <w:t xml:space="preserve"> that might get in the way of this happening?</w:t>
      </w:r>
    </w:p>
    <w:p w14:paraId="4DD837B0" w14:textId="77777777" w:rsidR="000B5A22" w:rsidRPr="00914D93" w:rsidRDefault="000B5A22" w:rsidP="000B5A22">
      <w:pPr>
        <w:autoSpaceDE w:val="0"/>
        <w:autoSpaceDN w:val="0"/>
        <w:adjustRightInd w:val="0"/>
        <w:ind w:left="-540"/>
        <w:rPr>
          <w:rFonts w:eastAsiaTheme="minorHAnsi" w:cs="Arial"/>
          <w:b/>
          <w:bCs/>
          <w:i/>
          <w:iCs/>
        </w:rPr>
      </w:pPr>
      <w:r w:rsidRPr="00914D93">
        <w:rPr>
          <w:rFonts w:eastAsiaTheme="minorHAnsi" w:cs="Arial"/>
          <w:b/>
          <w:bCs/>
          <w:i/>
          <w:iCs/>
        </w:rPr>
        <w:t>Service Options</w:t>
      </w:r>
    </w:p>
    <w:p w14:paraId="7ADD275C" w14:textId="77777777" w:rsidR="000B5A22" w:rsidRPr="00914D93" w:rsidRDefault="000B5A22" w:rsidP="000B5A22">
      <w:pPr>
        <w:pStyle w:val="ListParagraph"/>
        <w:numPr>
          <w:ilvl w:val="0"/>
          <w:numId w:val="5"/>
        </w:numPr>
        <w:autoSpaceDE w:val="0"/>
        <w:autoSpaceDN w:val="0"/>
        <w:adjustRightInd w:val="0"/>
        <w:rPr>
          <w:rFonts w:eastAsiaTheme="minorHAnsi" w:cs="Arial"/>
        </w:rPr>
      </w:pPr>
      <w:r w:rsidRPr="00914D93">
        <w:rPr>
          <w:rFonts w:eastAsiaTheme="minorHAnsi" w:cs="Arial"/>
        </w:rPr>
        <w:t>Sometimes information about services is confusing. If I say something that isn’t clear, then please let me know.</w:t>
      </w:r>
    </w:p>
    <w:p w14:paraId="113BFF1E" w14:textId="77777777" w:rsidR="000B5A22" w:rsidRPr="00914D93" w:rsidRDefault="000B5A22" w:rsidP="000B5A22">
      <w:pPr>
        <w:pStyle w:val="ListParagraph"/>
        <w:numPr>
          <w:ilvl w:val="0"/>
          <w:numId w:val="5"/>
        </w:numPr>
        <w:autoSpaceDE w:val="0"/>
        <w:autoSpaceDN w:val="0"/>
        <w:adjustRightInd w:val="0"/>
        <w:rPr>
          <w:rFonts w:eastAsiaTheme="minorHAnsi" w:cs="Arial"/>
        </w:rPr>
      </w:pPr>
      <w:r w:rsidRPr="00914D93">
        <w:rPr>
          <w:rFonts w:eastAsiaTheme="minorHAnsi" w:cs="Arial"/>
        </w:rPr>
        <w:t>If it’s okay with you, Let’s talk about a couple of options that might be helpful. How does that sound to you?</w:t>
      </w:r>
    </w:p>
    <w:p w14:paraId="45B6DDC4" w14:textId="5E5DE0DC" w:rsidR="000B5A22" w:rsidRPr="00914D93" w:rsidRDefault="000B5A22" w:rsidP="000B5A22">
      <w:pPr>
        <w:pStyle w:val="ListParagraph"/>
        <w:numPr>
          <w:ilvl w:val="0"/>
          <w:numId w:val="5"/>
        </w:numPr>
        <w:autoSpaceDE w:val="0"/>
        <w:autoSpaceDN w:val="0"/>
        <w:adjustRightInd w:val="0"/>
        <w:rPr>
          <w:rFonts w:eastAsiaTheme="minorHAnsi" w:cs="Arial"/>
        </w:rPr>
      </w:pPr>
      <w:r w:rsidRPr="00914D93">
        <w:rPr>
          <w:rFonts w:eastAsiaTheme="minorHAnsi" w:cs="Arial"/>
        </w:rPr>
        <w:t xml:space="preserve">Earlier you said that one of things most important to you is </w:t>
      </w:r>
      <w:r>
        <w:rPr>
          <w:rFonts w:eastAsiaTheme="minorHAnsi" w:cs="Arial"/>
        </w:rPr>
        <w:t>________________</w:t>
      </w:r>
      <w:r w:rsidRPr="00914D93">
        <w:rPr>
          <w:rFonts w:eastAsiaTheme="minorHAnsi" w:cs="Arial"/>
        </w:rPr>
        <w:t xml:space="preserve">.  And another is </w:t>
      </w:r>
      <w:r>
        <w:rPr>
          <w:rFonts w:eastAsiaTheme="minorHAnsi" w:cs="Arial"/>
        </w:rPr>
        <w:t>__________________</w:t>
      </w:r>
      <w:r w:rsidRPr="00914D93">
        <w:rPr>
          <w:rFonts w:eastAsiaTheme="minorHAnsi" w:cs="Arial"/>
        </w:rPr>
        <w:t xml:space="preserve">. These are some of the options that can help you meet this/these goals. </w:t>
      </w:r>
    </w:p>
    <w:p w14:paraId="13668711" w14:textId="77777777" w:rsidR="000B5A22" w:rsidRPr="00914D93" w:rsidRDefault="000B5A22" w:rsidP="000B5A22">
      <w:pPr>
        <w:pStyle w:val="ListParagraph"/>
        <w:numPr>
          <w:ilvl w:val="0"/>
          <w:numId w:val="5"/>
        </w:numPr>
        <w:autoSpaceDE w:val="0"/>
        <w:autoSpaceDN w:val="0"/>
        <w:adjustRightInd w:val="0"/>
        <w:rPr>
          <w:rFonts w:eastAsiaTheme="minorHAnsi" w:cs="Arial"/>
        </w:rPr>
      </w:pPr>
      <w:r w:rsidRPr="00914D93">
        <w:rPr>
          <w:rFonts w:eastAsiaTheme="minorHAnsi" w:cs="Arial"/>
        </w:rPr>
        <w:t xml:space="preserve">Do any of these sound right for you? </w:t>
      </w:r>
    </w:p>
    <w:p w14:paraId="5F584900" w14:textId="77777777" w:rsidR="000B5A22" w:rsidRPr="00914D93" w:rsidRDefault="000B5A22" w:rsidP="000B5A22">
      <w:pPr>
        <w:pStyle w:val="ListParagraph"/>
        <w:numPr>
          <w:ilvl w:val="0"/>
          <w:numId w:val="5"/>
        </w:numPr>
        <w:autoSpaceDE w:val="0"/>
        <w:autoSpaceDN w:val="0"/>
        <w:adjustRightInd w:val="0"/>
        <w:rPr>
          <w:rFonts w:eastAsiaTheme="minorHAnsi" w:cs="Arial"/>
        </w:rPr>
      </w:pPr>
      <w:r w:rsidRPr="00914D93">
        <w:rPr>
          <w:rFonts w:eastAsiaTheme="minorHAnsi" w:cs="Arial"/>
        </w:rPr>
        <w:t>What do you like most about this choice and what most concerns you?</w:t>
      </w:r>
      <w:r>
        <w:rPr>
          <w:rFonts w:eastAsiaTheme="minorHAnsi" w:cs="Arial"/>
        </w:rPr>
        <w:t xml:space="preserve">   </w:t>
      </w:r>
    </w:p>
    <w:p w14:paraId="00C9154C" w14:textId="0A5EF9CD" w:rsidR="000B5A22" w:rsidRPr="000B5A22" w:rsidRDefault="000B5A22" w:rsidP="000B5A22">
      <w:pPr>
        <w:pStyle w:val="ListParagraph"/>
        <w:numPr>
          <w:ilvl w:val="0"/>
          <w:numId w:val="5"/>
        </w:numPr>
        <w:autoSpaceDE w:val="0"/>
        <w:autoSpaceDN w:val="0"/>
        <w:adjustRightInd w:val="0"/>
        <w:rPr>
          <w:rFonts w:eastAsiaTheme="minorHAnsi" w:cs="Arial"/>
        </w:rPr>
      </w:pPr>
      <w:r w:rsidRPr="00914D93">
        <w:rPr>
          <w:rFonts w:eastAsiaTheme="minorHAnsi" w:cs="Arial"/>
        </w:rPr>
        <w:t xml:space="preserve">Tell me why this is the best fit for you? </w:t>
      </w:r>
    </w:p>
    <w:p w14:paraId="1F72E9F6" w14:textId="10DC2954" w:rsidR="00A81268" w:rsidRPr="00914D93" w:rsidRDefault="00A81268" w:rsidP="00A81268">
      <w:pPr>
        <w:autoSpaceDE w:val="0"/>
        <w:autoSpaceDN w:val="0"/>
        <w:adjustRightInd w:val="0"/>
        <w:ind w:left="-540"/>
        <w:rPr>
          <w:rFonts w:eastAsiaTheme="minorHAnsi" w:cs="Arial"/>
          <w:b/>
          <w:bCs/>
          <w:i/>
          <w:iCs/>
        </w:rPr>
      </w:pPr>
      <w:r w:rsidRPr="00914D93">
        <w:rPr>
          <w:rFonts w:eastAsiaTheme="minorHAnsi" w:cs="Arial"/>
          <w:b/>
          <w:bCs/>
          <w:i/>
          <w:iCs/>
        </w:rPr>
        <w:t xml:space="preserve">Decide </w:t>
      </w:r>
      <w:r w:rsidR="00010E89" w:rsidRPr="00914D93">
        <w:rPr>
          <w:rFonts w:eastAsiaTheme="minorHAnsi" w:cs="Arial"/>
          <w:b/>
          <w:bCs/>
          <w:i/>
          <w:iCs/>
        </w:rPr>
        <w:t>N</w:t>
      </w:r>
      <w:r w:rsidRPr="00914D93">
        <w:rPr>
          <w:rFonts w:eastAsiaTheme="minorHAnsi" w:cs="Arial"/>
          <w:b/>
          <w:bCs/>
          <w:i/>
          <w:iCs/>
        </w:rPr>
        <w:t xml:space="preserve">ext </w:t>
      </w:r>
      <w:r w:rsidR="00010E89" w:rsidRPr="00914D93">
        <w:rPr>
          <w:rFonts w:eastAsiaTheme="minorHAnsi" w:cs="Arial"/>
          <w:b/>
          <w:bCs/>
          <w:i/>
          <w:iCs/>
        </w:rPr>
        <w:t>C</w:t>
      </w:r>
      <w:r w:rsidRPr="00914D93">
        <w:rPr>
          <w:rFonts w:eastAsiaTheme="minorHAnsi" w:cs="Arial"/>
          <w:b/>
          <w:bCs/>
          <w:i/>
          <w:iCs/>
        </w:rPr>
        <w:t>ontact – date, time (if appropriate)</w:t>
      </w:r>
    </w:p>
    <w:p w14:paraId="16865551" w14:textId="509BB879" w:rsidR="00A81268" w:rsidRPr="00914D93" w:rsidRDefault="00A81268" w:rsidP="008B36FF">
      <w:pPr>
        <w:pStyle w:val="ListParagraph"/>
        <w:numPr>
          <w:ilvl w:val="0"/>
          <w:numId w:val="6"/>
        </w:numPr>
        <w:autoSpaceDE w:val="0"/>
        <w:autoSpaceDN w:val="0"/>
        <w:adjustRightInd w:val="0"/>
        <w:rPr>
          <w:rFonts w:eastAsiaTheme="minorHAnsi" w:cs="Arial"/>
        </w:rPr>
      </w:pPr>
      <w:r w:rsidRPr="00914D93">
        <w:rPr>
          <w:rFonts w:eastAsiaTheme="minorHAnsi" w:cs="Arial"/>
        </w:rPr>
        <w:t>Is it ok</w:t>
      </w:r>
      <w:r w:rsidR="00BA16E6">
        <w:rPr>
          <w:rFonts w:eastAsiaTheme="minorHAnsi" w:cs="Arial"/>
        </w:rPr>
        <w:t>a</w:t>
      </w:r>
      <w:r w:rsidRPr="00914D93">
        <w:rPr>
          <w:rFonts w:eastAsiaTheme="minorHAnsi" w:cs="Arial"/>
        </w:rPr>
        <w:t xml:space="preserve">y with you if I call you </w:t>
      </w:r>
      <w:r w:rsidR="00FD1D60">
        <w:rPr>
          <w:rFonts w:eastAsiaTheme="minorHAnsi" w:cs="Arial"/>
        </w:rPr>
        <w:t xml:space="preserve">within </w:t>
      </w:r>
      <w:r w:rsidR="00BA16E6">
        <w:rPr>
          <w:rFonts w:eastAsiaTheme="minorHAnsi" w:cs="Arial"/>
        </w:rPr>
        <w:t>three weeks</w:t>
      </w:r>
      <w:r w:rsidRPr="00914D93">
        <w:rPr>
          <w:rFonts w:eastAsiaTheme="minorHAnsi" w:cs="Arial"/>
        </w:rPr>
        <w:t>?</w:t>
      </w:r>
      <w:r w:rsidR="00FD1D60">
        <w:rPr>
          <w:rFonts w:eastAsiaTheme="minorHAnsi" w:cs="Arial"/>
        </w:rPr>
        <w:t xml:space="preserve"> (PCOC policy = 15 business days)</w:t>
      </w:r>
    </w:p>
    <w:p w14:paraId="5FA03089" w14:textId="7914E262" w:rsidR="00A81268" w:rsidRDefault="00A81268" w:rsidP="007B5304">
      <w:pPr>
        <w:autoSpaceDE w:val="0"/>
        <w:autoSpaceDN w:val="0"/>
        <w:adjustRightInd w:val="0"/>
        <w:ind w:left="-540"/>
        <w:rPr>
          <w:rFonts w:eastAsiaTheme="minorHAnsi" w:cs="Arial"/>
        </w:rPr>
      </w:pPr>
    </w:p>
    <w:p w14:paraId="313DBA72" w14:textId="2826702C" w:rsidR="000B5A22" w:rsidRDefault="000B5A22" w:rsidP="00972D0C">
      <w:pPr>
        <w:autoSpaceDE w:val="0"/>
        <w:autoSpaceDN w:val="0"/>
        <w:adjustRightInd w:val="0"/>
        <w:ind w:left="-540"/>
        <w:rPr>
          <w:rFonts w:eastAsiaTheme="minorHAnsi" w:cs="Arial"/>
        </w:rPr>
      </w:pPr>
    </w:p>
    <w:p w14:paraId="65AA09C5" w14:textId="77777777" w:rsidR="000B5A22" w:rsidRPr="00914D93" w:rsidRDefault="000B5A22" w:rsidP="007B5304">
      <w:pPr>
        <w:autoSpaceDE w:val="0"/>
        <w:autoSpaceDN w:val="0"/>
        <w:adjustRightInd w:val="0"/>
        <w:ind w:left="-540"/>
        <w:rPr>
          <w:rFonts w:eastAsiaTheme="minorHAnsi" w:cs="Arial"/>
        </w:rPr>
      </w:pPr>
    </w:p>
    <w:p w14:paraId="1980DDC4" w14:textId="243BF4EE" w:rsidR="005353D1" w:rsidRPr="00914D93" w:rsidRDefault="005353D1" w:rsidP="008B36FF">
      <w:pPr>
        <w:pStyle w:val="ListParagraph"/>
        <w:numPr>
          <w:ilvl w:val="0"/>
          <w:numId w:val="2"/>
        </w:numPr>
        <w:rPr>
          <w:rFonts w:cs="Arial"/>
          <w:b/>
          <w:color w:val="0070C0"/>
          <w:u w:val="single"/>
        </w:rPr>
      </w:pPr>
      <w:r w:rsidRPr="00914D93">
        <w:rPr>
          <w:rFonts w:cs="Arial"/>
          <w:b/>
          <w:color w:val="0070C0"/>
          <w:u w:val="single"/>
        </w:rPr>
        <w:lastRenderedPageBreak/>
        <w:t>Follow-up</w:t>
      </w:r>
    </w:p>
    <w:p w14:paraId="6FC640F5" w14:textId="039C6945" w:rsidR="007C4FF0" w:rsidRPr="00972D0C" w:rsidRDefault="007C4FF0" w:rsidP="009F4345">
      <w:pPr>
        <w:autoSpaceDE w:val="0"/>
        <w:autoSpaceDN w:val="0"/>
        <w:adjustRightInd w:val="0"/>
        <w:ind w:left="-540"/>
        <w:rPr>
          <w:rFonts w:eastAsiaTheme="minorHAnsi"/>
          <w:i/>
        </w:rPr>
      </w:pPr>
      <w:r w:rsidRPr="00972D0C">
        <w:rPr>
          <w:rFonts w:eastAsiaTheme="minorHAnsi"/>
          <w:i/>
        </w:rPr>
        <w:t xml:space="preserve">The final step in the PCOC service delivery process is follow-up. </w:t>
      </w:r>
      <w:r w:rsidR="009F4345" w:rsidRPr="00972D0C">
        <w:rPr>
          <w:rFonts w:eastAsiaTheme="minorHAnsi"/>
          <w:i/>
        </w:rPr>
        <w:t xml:space="preserve">Follow-up provides an opportunity to check back and learn how the individual is doing, what happened or didn’t happen, and if anything has changed. </w:t>
      </w:r>
      <w:r w:rsidRPr="00972D0C">
        <w:rPr>
          <w:rFonts w:eastAsiaTheme="minorHAnsi"/>
          <w:i/>
        </w:rPr>
        <w:t xml:space="preserve">Follow-up services also help to address the changing needs and preferences of consumers and further refine the decision-making process. During follow-up, </w:t>
      </w:r>
      <w:r w:rsidR="00673C46" w:rsidRPr="00972D0C">
        <w:rPr>
          <w:i/>
        </w:rPr>
        <w:t>MyOptions Advisor</w:t>
      </w:r>
      <w:r w:rsidRPr="00972D0C">
        <w:rPr>
          <w:rFonts w:eastAsiaTheme="minorHAnsi"/>
          <w:i/>
        </w:rPr>
        <w:t>s should verify services by:</w:t>
      </w:r>
    </w:p>
    <w:p w14:paraId="23B6F988" w14:textId="0100DBBE" w:rsidR="007C4FF0" w:rsidRPr="00972D0C" w:rsidRDefault="007C4FF0" w:rsidP="008B36FF">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 xml:space="preserve">Determining whether the referrals were implemented </w:t>
      </w:r>
      <w:r w:rsidR="0046119B" w:rsidRPr="00972D0C">
        <w:rPr>
          <w:rFonts w:eastAsiaTheme="minorHAnsi"/>
          <w:i/>
        </w:rPr>
        <w:t>effectively</w:t>
      </w:r>
    </w:p>
    <w:p w14:paraId="3D8F9A11" w14:textId="18FABD13" w:rsidR="007C4FF0" w:rsidRPr="00972D0C" w:rsidRDefault="007C4FF0" w:rsidP="008B36FF">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 xml:space="preserve">Determining the extent to which the consumer’s goals have been met by contacting the consumer according to the agreed upon </w:t>
      </w:r>
      <w:r w:rsidR="0046119B" w:rsidRPr="00972D0C">
        <w:rPr>
          <w:rFonts w:eastAsiaTheme="minorHAnsi"/>
          <w:i/>
        </w:rPr>
        <w:t>timeframe</w:t>
      </w:r>
    </w:p>
    <w:p w14:paraId="491658D7" w14:textId="66344C75" w:rsidR="007C4FF0" w:rsidRPr="00972D0C" w:rsidRDefault="007C4FF0" w:rsidP="008B36FF">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Revising action plans as needed to meet consumer needs, preferences, and values</w:t>
      </w:r>
    </w:p>
    <w:p w14:paraId="12E224EE" w14:textId="23808A93" w:rsidR="00FE172D" w:rsidRPr="00972D0C" w:rsidRDefault="007C4FF0" w:rsidP="00AC788D">
      <w:pPr>
        <w:pStyle w:val="ListParagraph"/>
        <w:numPr>
          <w:ilvl w:val="0"/>
          <w:numId w:val="7"/>
        </w:numPr>
        <w:autoSpaceDE w:val="0"/>
        <w:autoSpaceDN w:val="0"/>
        <w:adjustRightInd w:val="0"/>
        <w:ind w:left="90"/>
        <w:contextualSpacing w:val="0"/>
        <w:rPr>
          <w:rFonts w:eastAsiaTheme="minorHAnsi"/>
          <w:i/>
        </w:rPr>
      </w:pPr>
      <w:r w:rsidRPr="00972D0C">
        <w:rPr>
          <w:rFonts w:eastAsiaTheme="minorHAnsi"/>
          <w:i/>
        </w:rPr>
        <w:t>Identifying additional services (e.g., family meeting, new referrals) identified through follow-up to assist consumers to receive needed and preferred services; and</w:t>
      </w:r>
      <w:r w:rsidR="0046119B">
        <w:rPr>
          <w:rFonts w:eastAsiaTheme="minorHAnsi" w:cs="Arial"/>
          <w:i/>
          <w:iCs/>
        </w:rPr>
        <w:t xml:space="preserve"> ……</w:t>
      </w:r>
    </w:p>
    <w:p w14:paraId="7C11D818" w14:textId="48BD476F" w:rsidR="00293A36" w:rsidRPr="00914D93" w:rsidRDefault="00FE172D" w:rsidP="00293A36">
      <w:pPr>
        <w:autoSpaceDE w:val="0"/>
        <w:autoSpaceDN w:val="0"/>
        <w:adjustRightInd w:val="0"/>
        <w:ind w:left="-540"/>
        <w:rPr>
          <w:rFonts w:eastAsiaTheme="minorHAnsi" w:cs="Arial"/>
          <w:b/>
          <w:bCs/>
          <w:i/>
          <w:iCs/>
          <w:color w:val="0070C0"/>
        </w:rPr>
      </w:pPr>
      <w:r w:rsidRPr="00914D93">
        <w:rPr>
          <w:rFonts w:eastAsiaTheme="minorHAnsi" w:cs="Arial"/>
          <w:b/>
          <w:bCs/>
          <w:i/>
          <w:iCs/>
          <w:color w:val="0070C0"/>
        </w:rPr>
        <w:t>Sample Opening Statements or Questions</w:t>
      </w:r>
    </w:p>
    <w:p w14:paraId="206A51E1" w14:textId="7970EE3D" w:rsidR="00293A36" w:rsidRPr="00914D93" w:rsidRDefault="00293A36" w:rsidP="00293A36">
      <w:pPr>
        <w:autoSpaceDE w:val="0"/>
        <w:autoSpaceDN w:val="0"/>
        <w:adjustRightInd w:val="0"/>
        <w:ind w:left="-540"/>
        <w:rPr>
          <w:rFonts w:eastAsiaTheme="minorHAnsi" w:cs="Arial"/>
          <w:b/>
          <w:bCs/>
          <w:i/>
          <w:iCs/>
        </w:rPr>
      </w:pPr>
      <w:r w:rsidRPr="00914D93">
        <w:rPr>
          <w:rFonts w:eastAsiaTheme="minorHAnsi" w:cs="Arial"/>
          <w:b/>
          <w:bCs/>
          <w:i/>
          <w:iCs/>
        </w:rPr>
        <w:t xml:space="preserve">Progress Check </w:t>
      </w:r>
    </w:p>
    <w:p w14:paraId="6DF3CCC4" w14:textId="070AB579" w:rsidR="00594F95" w:rsidRPr="00914D93" w:rsidRDefault="00A81268" w:rsidP="008B36FF">
      <w:pPr>
        <w:pStyle w:val="ListParagraph"/>
        <w:numPr>
          <w:ilvl w:val="0"/>
          <w:numId w:val="5"/>
        </w:numPr>
        <w:autoSpaceDE w:val="0"/>
        <w:autoSpaceDN w:val="0"/>
        <w:adjustRightInd w:val="0"/>
        <w:rPr>
          <w:rFonts w:eastAsiaTheme="minorHAnsi" w:cs="Arial"/>
        </w:rPr>
      </w:pPr>
      <w:r w:rsidRPr="00914D93">
        <w:rPr>
          <w:rFonts w:eastAsiaTheme="minorHAnsi" w:cs="Arial"/>
        </w:rPr>
        <w:t>Hello, this is __</w:t>
      </w:r>
      <w:r w:rsidR="00A32E86">
        <w:rPr>
          <w:rFonts w:eastAsiaTheme="minorHAnsi" w:cs="Arial"/>
        </w:rPr>
        <w:t>____</w:t>
      </w:r>
      <w:r w:rsidRPr="00914D93">
        <w:rPr>
          <w:rFonts w:eastAsiaTheme="minorHAnsi" w:cs="Arial"/>
        </w:rPr>
        <w:t>__ from the __</w:t>
      </w:r>
      <w:r w:rsidR="00A32E86">
        <w:rPr>
          <w:rFonts w:eastAsiaTheme="minorHAnsi" w:cs="Arial"/>
        </w:rPr>
        <w:t>____</w:t>
      </w:r>
      <w:r w:rsidRPr="00914D93">
        <w:rPr>
          <w:rFonts w:eastAsiaTheme="minorHAnsi" w:cs="Arial"/>
        </w:rPr>
        <w:t xml:space="preserve">_. Did I catch you at a good time? </w:t>
      </w:r>
      <w:r w:rsidR="00594F95" w:rsidRPr="00914D93">
        <w:rPr>
          <w:rFonts w:eastAsiaTheme="minorHAnsi" w:cs="Arial"/>
        </w:rPr>
        <w:t>Just checking in to see how it’s going and to ask if you need any help or if things have changed. (Follow where it leads)</w:t>
      </w:r>
    </w:p>
    <w:p w14:paraId="53070A85" w14:textId="35ED1945" w:rsidR="00AC788D" w:rsidRPr="00AC788D" w:rsidRDefault="00AC788D" w:rsidP="00AC788D">
      <w:pPr>
        <w:pStyle w:val="ListParagraph"/>
        <w:numPr>
          <w:ilvl w:val="0"/>
          <w:numId w:val="5"/>
        </w:numPr>
        <w:autoSpaceDE w:val="0"/>
        <w:autoSpaceDN w:val="0"/>
        <w:adjustRightInd w:val="0"/>
        <w:rPr>
          <w:rFonts w:eastAsiaTheme="minorHAnsi" w:cs="Arial"/>
        </w:rPr>
      </w:pPr>
      <w:r>
        <w:rPr>
          <w:rFonts w:eastAsiaTheme="minorHAnsi" w:cs="Arial"/>
        </w:rPr>
        <w:t>Do you have any updates since the last time we’ve talked?</w:t>
      </w:r>
    </w:p>
    <w:p w14:paraId="58BD24D3" w14:textId="1E0C257E" w:rsidR="00A81268" w:rsidRPr="00914D93" w:rsidRDefault="00A81268" w:rsidP="008B36FF">
      <w:pPr>
        <w:pStyle w:val="ListParagraph"/>
        <w:numPr>
          <w:ilvl w:val="0"/>
          <w:numId w:val="5"/>
        </w:numPr>
        <w:autoSpaceDE w:val="0"/>
        <w:autoSpaceDN w:val="0"/>
        <w:adjustRightInd w:val="0"/>
        <w:rPr>
          <w:rFonts w:eastAsiaTheme="minorHAnsi" w:cs="Arial"/>
        </w:rPr>
      </w:pPr>
      <w:r w:rsidRPr="00914D93">
        <w:rPr>
          <w:rFonts w:eastAsiaTheme="minorHAnsi" w:cs="Arial"/>
        </w:rPr>
        <w:t>Was the information I sent you helpful? What did you think about it?</w:t>
      </w:r>
    </w:p>
    <w:p w14:paraId="247A7374" w14:textId="77777777" w:rsidR="00A81268" w:rsidRPr="00914D93" w:rsidRDefault="00A81268" w:rsidP="008B36FF">
      <w:pPr>
        <w:pStyle w:val="ListParagraph"/>
        <w:numPr>
          <w:ilvl w:val="0"/>
          <w:numId w:val="5"/>
        </w:numPr>
        <w:autoSpaceDE w:val="0"/>
        <w:autoSpaceDN w:val="0"/>
        <w:adjustRightInd w:val="0"/>
        <w:rPr>
          <w:rFonts w:eastAsiaTheme="minorHAnsi" w:cs="Arial"/>
        </w:rPr>
      </w:pPr>
      <w:r w:rsidRPr="00914D93">
        <w:rPr>
          <w:rFonts w:eastAsiaTheme="minorHAnsi" w:cs="Arial"/>
        </w:rPr>
        <w:t>Thinking back to our conversations, tell me any thoughts you’ve had since we talked.</w:t>
      </w:r>
    </w:p>
    <w:p w14:paraId="2A50CF2D" w14:textId="4052B07B" w:rsidR="00010E89" w:rsidRPr="00914D93" w:rsidRDefault="00D8576C" w:rsidP="004F39BF">
      <w:pPr>
        <w:autoSpaceDE w:val="0"/>
        <w:autoSpaceDN w:val="0"/>
        <w:adjustRightInd w:val="0"/>
        <w:ind w:left="-540"/>
        <w:rPr>
          <w:rFonts w:eastAsiaTheme="minorHAnsi" w:cs="Arial"/>
          <w:b/>
          <w:bCs/>
          <w:i/>
          <w:iCs/>
        </w:rPr>
      </w:pPr>
      <w:r w:rsidRPr="00914D93">
        <w:rPr>
          <w:rFonts w:eastAsiaTheme="minorHAnsi" w:cs="Arial"/>
          <w:b/>
          <w:bCs/>
          <w:i/>
          <w:iCs/>
        </w:rPr>
        <w:t>Close-Out and Survey</w:t>
      </w:r>
    </w:p>
    <w:p w14:paraId="2E5D948D" w14:textId="3DD08B3A" w:rsidR="00D8576C" w:rsidRPr="00914D93" w:rsidRDefault="00D8576C" w:rsidP="008B36FF">
      <w:pPr>
        <w:pStyle w:val="ListParagraph"/>
        <w:numPr>
          <w:ilvl w:val="0"/>
          <w:numId w:val="5"/>
        </w:numPr>
        <w:autoSpaceDE w:val="0"/>
        <w:autoSpaceDN w:val="0"/>
        <w:adjustRightInd w:val="0"/>
        <w:rPr>
          <w:rFonts w:eastAsiaTheme="minorHAnsi" w:cs="Arial"/>
        </w:rPr>
      </w:pPr>
      <w:r w:rsidRPr="00914D93">
        <w:rPr>
          <w:rFonts w:eastAsiaTheme="minorHAnsi" w:cs="Arial"/>
        </w:rPr>
        <w:t>Is there anything else I can help you with? Do you want to discuss any changes or other options?</w:t>
      </w:r>
    </w:p>
    <w:p w14:paraId="50C5DD97" w14:textId="0EA61608" w:rsidR="00AE5D1C" w:rsidRPr="00972D0C" w:rsidRDefault="00010E89" w:rsidP="006610A1">
      <w:pPr>
        <w:pStyle w:val="ListParagraph"/>
        <w:numPr>
          <w:ilvl w:val="0"/>
          <w:numId w:val="5"/>
        </w:numPr>
        <w:autoSpaceDE w:val="0"/>
        <w:autoSpaceDN w:val="0"/>
        <w:adjustRightInd w:val="0"/>
        <w:rPr>
          <w:rFonts w:eastAsiaTheme="minorHAnsi" w:cs="Arial"/>
          <w:b/>
          <w:bCs/>
          <w:i/>
          <w:iCs/>
        </w:rPr>
      </w:pPr>
      <w:r w:rsidRPr="00914D93">
        <w:rPr>
          <w:rFonts w:eastAsiaTheme="minorHAnsi" w:cs="Arial"/>
        </w:rPr>
        <w:t xml:space="preserve">If there is nothing else, thank you and I hope you will take the time to </w:t>
      </w:r>
      <w:r w:rsidR="00BB083D">
        <w:rPr>
          <w:rFonts w:eastAsiaTheme="minorHAnsi" w:cs="Arial"/>
        </w:rPr>
        <w:t xml:space="preserve">complete </w:t>
      </w:r>
      <w:r w:rsidR="00EE3CAF">
        <w:rPr>
          <w:rFonts w:eastAsiaTheme="minorHAnsi" w:cs="Arial"/>
        </w:rPr>
        <w:t xml:space="preserve">an online </w:t>
      </w:r>
      <w:r w:rsidRPr="00914D93">
        <w:rPr>
          <w:rFonts w:eastAsiaTheme="minorHAnsi" w:cs="Arial"/>
        </w:rPr>
        <w:t>survey</w:t>
      </w:r>
      <w:r w:rsidR="00747E34">
        <w:rPr>
          <w:rFonts w:eastAsiaTheme="minorHAnsi" w:cs="Arial"/>
        </w:rPr>
        <w:t xml:space="preserve">. </w:t>
      </w:r>
    </w:p>
    <w:p w14:paraId="783F94F8" w14:textId="33A61BF4" w:rsidR="006610A1" w:rsidRPr="00D6487C" w:rsidRDefault="006610A1" w:rsidP="00972D0C">
      <w:pPr>
        <w:pStyle w:val="ListParagraph"/>
        <w:numPr>
          <w:ilvl w:val="1"/>
          <w:numId w:val="5"/>
        </w:numPr>
        <w:autoSpaceDE w:val="0"/>
        <w:autoSpaceDN w:val="0"/>
        <w:adjustRightInd w:val="0"/>
        <w:rPr>
          <w:rFonts w:eastAsiaTheme="minorHAnsi" w:cs="Arial"/>
          <w:b/>
          <w:bCs/>
          <w:i/>
          <w:iCs/>
        </w:rPr>
      </w:pPr>
      <w:r>
        <w:rPr>
          <w:rFonts w:eastAsiaTheme="minorHAnsi" w:cs="Arial"/>
        </w:rPr>
        <w:t xml:space="preserve">Person-Centered Options Counseling is a new </w:t>
      </w:r>
      <w:r w:rsidR="00972D0C">
        <w:rPr>
          <w:rFonts w:eastAsiaTheme="minorHAnsi" w:cs="Arial"/>
        </w:rPr>
        <w:t>program,</w:t>
      </w:r>
      <w:r>
        <w:rPr>
          <w:rFonts w:eastAsiaTheme="minorHAnsi" w:cs="Arial"/>
        </w:rPr>
        <w:t xml:space="preserve"> and we are looking for ways to improve it.</w:t>
      </w:r>
    </w:p>
    <w:p w14:paraId="4A2DDE7D" w14:textId="3F6441EF" w:rsidR="00010E89" w:rsidRPr="00972D0C" w:rsidRDefault="00747E34" w:rsidP="00972D0C">
      <w:pPr>
        <w:pStyle w:val="ListParagraph"/>
        <w:numPr>
          <w:ilvl w:val="1"/>
          <w:numId w:val="5"/>
        </w:numPr>
        <w:autoSpaceDE w:val="0"/>
        <w:autoSpaceDN w:val="0"/>
        <w:adjustRightInd w:val="0"/>
        <w:rPr>
          <w:rFonts w:eastAsiaTheme="minorHAnsi" w:cs="Arial"/>
          <w:b/>
          <w:bCs/>
          <w:i/>
          <w:iCs/>
        </w:rPr>
      </w:pPr>
      <w:r>
        <w:rPr>
          <w:rFonts w:eastAsiaTheme="minorHAnsi" w:cs="Arial"/>
        </w:rPr>
        <w:t>The online survey link</w:t>
      </w:r>
      <w:r w:rsidR="00112F0A">
        <w:rPr>
          <w:rFonts w:eastAsiaTheme="minorHAnsi" w:cs="Arial"/>
        </w:rPr>
        <w:t xml:space="preserve"> and QR code</w:t>
      </w:r>
      <w:r>
        <w:rPr>
          <w:rFonts w:eastAsiaTheme="minorHAnsi" w:cs="Arial"/>
        </w:rPr>
        <w:t xml:space="preserve"> </w:t>
      </w:r>
      <w:r w:rsidR="00EE3CAF">
        <w:rPr>
          <w:rFonts w:eastAsiaTheme="minorHAnsi" w:cs="Arial"/>
        </w:rPr>
        <w:t xml:space="preserve">will be included in a separate letter that I send </w:t>
      </w:r>
      <w:r w:rsidR="00D05E12">
        <w:rPr>
          <w:rFonts w:eastAsiaTheme="minorHAnsi" w:cs="Arial"/>
        </w:rPr>
        <w:t xml:space="preserve">to you </w:t>
      </w:r>
      <w:r w:rsidR="00EE3CAF">
        <w:rPr>
          <w:rFonts w:eastAsiaTheme="minorHAnsi" w:cs="Arial"/>
        </w:rPr>
        <w:t>after this call</w:t>
      </w:r>
      <w:r w:rsidR="00E62508">
        <w:rPr>
          <w:rFonts w:eastAsiaTheme="minorHAnsi" w:cs="Arial"/>
        </w:rPr>
        <w:t xml:space="preserve">. </w:t>
      </w:r>
      <w:r w:rsidR="00EA36FF">
        <w:rPr>
          <w:rFonts w:eastAsiaTheme="minorHAnsi" w:cs="Arial"/>
        </w:rPr>
        <w:t xml:space="preserve">You can also call the phone number on the letter to </w:t>
      </w:r>
      <w:r w:rsidR="00B165EE">
        <w:rPr>
          <w:rFonts w:eastAsiaTheme="minorHAnsi" w:cs="Arial"/>
        </w:rPr>
        <w:t>complete</w:t>
      </w:r>
      <w:r w:rsidR="00EA36FF">
        <w:rPr>
          <w:rFonts w:eastAsiaTheme="minorHAnsi" w:cs="Arial"/>
        </w:rPr>
        <w:t xml:space="preserve"> the survey over the phone.</w:t>
      </w:r>
    </w:p>
    <w:p w14:paraId="2E8ADB4D" w14:textId="77777777" w:rsidR="00293A36" w:rsidRPr="00914D93" w:rsidRDefault="00293A36" w:rsidP="00293A36">
      <w:pPr>
        <w:autoSpaceDE w:val="0"/>
        <w:autoSpaceDN w:val="0"/>
        <w:adjustRightInd w:val="0"/>
        <w:ind w:left="-180"/>
        <w:rPr>
          <w:rFonts w:eastAsiaTheme="minorHAnsi" w:cs="Arial"/>
          <w:b/>
          <w:bCs/>
          <w:i/>
          <w:iCs/>
        </w:rPr>
      </w:pPr>
    </w:p>
    <w:sectPr w:rsidR="00293A36" w:rsidRPr="00914D93" w:rsidSect="00D3057B">
      <w:headerReference w:type="default" r:id="rId13"/>
      <w:footerReference w:type="default" r:id="rId14"/>
      <w:pgSz w:w="12240" w:h="15840"/>
      <w:pgMar w:top="1440" w:right="720" w:bottom="144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32969" w14:textId="77777777" w:rsidR="0029618D" w:rsidRDefault="0029618D">
      <w:r>
        <w:separator/>
      </w:r>
    </w:p>
  </w:endnote>
  <w:endnote w:type="continuationSeparator" w:id="0">
    <w:p w14:paraId="26791F17" w14:textId="77777777" w:rsidR="0029618D" w:rsidRDefault="0029618D">
      <w:r>
        <w:continuationSeparator/>
      </w:r>
    </w:p>
  </w:endnote>
  <w:endnote w:type="continuationNotice" w:id="1">
    <w:p w14:paraId="19C92AEE" w14:textId="77777777" w:rsidR="0029618D" w:rsidRDefault="00296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57022055"/>
      <w:docPartObj>
        <w:docPartGallery w:val="Page Numbers (Bottom of Page)"/>
        <w:docPartUnique/>
      </w:docPartObj>
    </w:sdtPr>
    <w:sdtEndPr/>
    <w:sdtContent>
      <w:sdt>
        <w:sdtPr>
          <w:rPr>
            <w:sz w:val="20"/>
            <w:szCs w:val="20"/>
          </w:rPr>
          <w:id w:val="-410083779"/>
          <w:docPartObj>
            <w:docPartGallery w:val="Page Numbers (Top of Page)"/>
            <w:docPartUnique/>
          </w:docPartObj>
        </w:sdtPr>
        <w:sdtEndPr/>
        <w:sdtContent>
          <w:p w14:paraId="61233CEA" w14:textId="77777777" w:rsidR="00A52AFC" w:rsidRPr="00A52AFC" w:rsidRDefault="00A52AFC">
            <w:pPr>
              <w:pStyle w:val="Footer"/>
              <w:jc w:val="right"/>
              <w:rPr>
                <w:sz w:val="20"/>
                <w:szCs w:val="20"/>
              </w:rPr>
            </w:pPr>
            <w:r w:rsidRPr="00A52AFC">
              <w:rPr>
                <w:sz w:val="20"/>
                <w:szCs w:val="20"/>
              </w:rPr>
              <w:t xml:space="preserve">Page </w:t>
            </w:r>
            <w:r w:rsidRPr="00A52AFC">
              <w:rPr>
                <w:b/>
                <w:bCs/>
                <w:sz w:val="20"/>
                <w:szCs w:val="20"/>
              </w:rPr>
              <w:fldChar w:fldCharType="begin"/>
            </w:r>
            <w:r w:rsidRPr="00A52AFC">
              <w:rPr>
                <w:b/>
                <w:bCs/>
                <w:sz w:val="20"/>
                <w:szCs w:val="20"/>
              </w:rPr>
              <w:instrText xml:space="preserve"> PAGE </w:instrText>
            </w:r>
            <w:r w:rsidRPr="00A52AFC">
              <w:rPr>
                <w:b/>
                <w:bCs/>
                <w:sz w:val="20"/>
                <w:szCs w:val="20"/>
              </w:rPr>
              <w:fldChar w:fldCharType="separate"/>
            </w:r>
            <w:r w:rsidR="00E31F86">
              <w:rPr>
                <w:b/>
                <w:bCs/>
                <w:noProof/>
                <w:sz w:val="20"/>
                <w:szCs w:val="20"/>
              </w:rPr>
              <w:t>1</w:t>
            </w:r>
            <w:r w:rsidRPr="00A52AFC">
              <w:rPr>
                <w:b/>
                <w:bCs/>
                <w:sz w:val="20"/>
                <w:szCs w:val="20"/>
              </w:rPr>
              <w:fldChar w:fldCharType="end"/>
            </w:r>
            <w:r w:rsidRPr="00A52AFC">
              <w:rPr>
                <w:sz w:val="20"/>
                <w:szCs w:val="20"/>
              </w:rPr>
              <w:t xml:space="preserve"> of </w:t>
            </w:r>
            <w:r w:rsidRPr="00A52AFC">
              <w:rPr>
                <w:b/>
                <w:bCs/>
                <w:sz w:val="20"/>
                <w:szCs w:val="20"/>
              </w:rPr>
              <w:fldChar w:fldCharType="begin"/>
            </w:r>
            <w:r w:rsidRPr="00A52AFC">
              <w:rPr>
                <w:b/>
                <w:bCs/>
                <w:sz w:val="20"/>
                <w:szCs w:val="20"/>
              </w:rPr>
              <w:instrText xml:space="preserve"> NUMPAGES  </w:instrText>
            </w:r>
            <w:r w:rsidRPr="00A52AFC">
              <w:rPr>
                <w:b/>
                <w:bCs/>
                <w:sz w:val="20"/>
                <w:szCs w:val="20"/>
              </w:rPr>
              <w:fldChar w:fldCharType="separate"/>
            </w:r>
            <w:r w:rsidR="00E31F86">
              <w:rPr>
                <w:b/>
                <w:bCs/>
                <w:noProof/>
                <w:sz w:val="20"/>
                <w:szCs w:val="20"/>
              </w:rPr>
              <w:t>1</w:t>
            </w:r>
            <w:r w:rsidRPr="00A52AF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C2316" w14:textId="77777777" w:rsidR="0029618D" w:rsidRDefault="0029618D">
      <w:r>
        <w:separator/>
      </w:r>
    </w:p>
  </w:footnote>
  <w:footnote w:type="continuationSeparator" w:id="0">
    <w:p w14:paraId="70FECC48" w14:textId="77777777" w:rsidR="0029618D" w:rsidRDefault="0029618D">
      <w:r>
        <w:continuationSeparator/>
      </w:r>
    </w:p>
  </w:footnote>
  <w:footnote w:type="continuationNotice" w:id="1">
    <w:p w14:paraId="01851EB2" w14:textId="77777777" w:rsidR="0029618D" w:rsidRDefault="00296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9203" w14:textId="5C98EE9A" w:rsidR="00D3057B" w:rsidRPr="00D3057B" w:rsidRDefault="00D3057B" w:rsidP="00D3057B">
    <w:pPr>
      <w:outlineLvl w:val="0"/>
      <w:rPr>
        <w:rFonts w:cs="Arial"/>
        <w:b/>
        <w:bCs/>
      </w:rPr>
    </w:pPr>
    <w:r w:rsidRPr="00EA07AB">
      <w:rPr>
        <w:noProof/>
        <w:color w:val="4A6813" w:themeColor="text2" w:themeShade="BF"/>
        <w:sz w:val="48"/>
        <w:szCs w:val="48"/>
      </w:rPr>
      <w:drawing>
        <wp:anchor distT="0" distB="0" distL="114300" distR="114300" simplePos="0" relativeHeight="251659264" behindDoc="0" locked="0" layoutInCell="1" allowOverlap="1" wp14:anchorId="3E81562C" wp14:editId="09EDA02A">
          <wp:simplePos x="0" y="0"/>
          <wp:positionH relativeFrom="page">
            <wp:posOffset>369415</wp:posOffset>
          </wp:positionH>
          <wp:positionV relativeFrom="paragraph">
            <wp:posOffset>-197581</wp:posOffset>
          </wp:positionV>
          <wp:extent cx="840244" cy="758825"/>
          <wp:effectExtent l="0" t="0" r="0" b="3175"/>
          <wp:wrapSquare wrapText="bothSides"/>
          <wp:docPr id="8" name="Picture 8" descr="J:\OHHS\FORMS POLICIES AND PROCEDURES\Templates\OH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HS\FORMS POLICIES AND PROCEDURES\Templates\OHH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244"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057B">
      <w:rPr>
        <w:b/>
        <w:bCs/>
      </w:rPr>
      <w:t>Rhode Island’s Executive Office of Health and Human Services</w:t>
    </w:r>
  </w:p>
  <w:p w14:paraId="389197E4" w14:textId="69B60368" w:rsidR="00D271F3" w:rsidRPr="00A52AFC" w:rsidRDefault="00541C49" w:rsidP="00D3057B">
    <w:pPr>
      <w:ind w:left="-450"/>
      <w:outlineLvl w:val="0"/>
      <w:rPr>
        <w:rFonts w:cs="Arial"/>
        <w:b/>
      </w:rPr>
    </w:pPr>
    <w:r>
      <w:rPr>
        <w:rFonts w:cs="Arial"/>
        <w:b/>
      </w:rPr>
      <w:t>Policy</w:t>
    </w:r>
    <w:r w:rsidRPr="00A52AFC">
      <w:rPr>
        <w:rFonts w:cs="Arial"/>
        <w:b/>
      </w:rPr>
      <w:t xml:space="preserve"> </w:t>
    </w:r>
    <w:r w:rsidR="00A52AFC" w:rsidRPr="00A52AFC">
      <w:rPr>
        <w:rFonts w:cs="Arial"/>
        <w:b/>
      </w:rPr>
      <w:t>Memo</w:t>
    </w:r>
  </w:p>
  <w:p w14:paraId="447CDFD1" w14:textId="77777777" w:rsidR="00D271F3" w:rsidRPr="00FC1321" w:rsidRDefault="00D271F3" w:rsidP="00744C37">
    <w:pPr>
      <w:pStyle w:val="Header"/>
      <w:ind w:left="-450"/>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741B"/>
    <w:multiLevelType w:val="hybridMultilevel"/>
    <w:tmpl w:val="1CA69316"/>
    <w:lvl w:ilvl="0" w:tplc="49A008AA">
      <w:start w:val="1"/>
      <w:numFmt w:val="bullet"/>
      <w:lvlText w:val=""/>
      <w:lvlJc w:val="left"/>
      <w:pPr>
        <w:tabs>
          <w:tab w:val="num" w:pos="720"/>
        </w:tabs>
        <w:ind w:left="720" w:hanging="360"/>
      </w:pPr>
      <w:rPr>
        <w:rFonts w:ascii="Wingdings" w:hAnsi="Wingdings" w:hint="default"/>
      </w:rPr>
    </w:lvl>
    <w:lvl w:ilvl="1" w:tplc="E1B68B6A" w:tentative="1">
      <w:start w:val="1"/>
      <w:numFmt w:val="bullet"/>
      <w:lvlText w:val=""/>
      <w:lvlJc w:val="left"/>
      <w:pPr>
        <w:tabs>
          <w:tab w:val="num" w:pos="1440"/>
        </w:tabs>
        <w:ind w:left="1440" w:hanging="360"/>
      </w:pPr>
      <w:rPr>
        <w:rFonts w:ascii="Wingdings" w:hAnsi="Wingdings" w:hint="default"/>
      </w:rPr>
    </w:lvl>
    <w:lvl w:ilvl="2" w:tplc="FBB877A0" w:tentative="1">
      <w:start w:val="1"/>
      <w:numFmt w:val="bullet"/>
      <w:lvlText w:val=""/>
      <w:lvlJc w:val="left"/>
      <w:pPr>
        <w:tabs>
          <w:tab w:val="num" w:pos="2160"/>
        </w:tabs>
        <w:ind w:left="2160" w:hanging="360"/>
      </w:pPr>
      <w:rPr>
        <w:rFonts w:ascii="Wingdings" w:hAnsi="Wingdings" w:hint="default"/>
      </w:rPr>
    </w:lvl>
    <w:lvl w:ilvl="3" w:tplc="AB682C56" w:tentative="1">
      <w:start w:val="1"/>
      <w:numFmt w:val="bullet"/>
      <w:lvlText w:val=""/>
      <w:lvlJc w:val="left"/>
      <w:pPr>
        <w:tabs>
          <w:tab w:val="num" w:pos="2880"/>
        </w:tabs>
        <w:ind w:left="2880" w:hanging="360"/>
      </w:pPr>
      <w:rPr>
        <w:rFonts w:ascii="Wingdings" w:hAnsi="Wingdings" w:hint="default"/>
      </w:rPr>
    </w:lvl>
    <w:lvl w:ilvl="4" w:tplc="42865E4E" w:tentative="1">
      <w:start w:val="1"/>
      <w:numFmt w:val="bullet"/>
      <w:lvlText w:val=""/>
      <w:lvlJc w:val="left"/>
      <w:pPr>
        <w:tabs>
          <w:tab w:val="num" w:pos="3600"/>
        </w:tabs>
        <w:ind w:left="3600" w:hanging="360"/>
      </w:pPr>
      <w:rPr>
        <w:rFonts w:ascii="Wingdings" w:hAnsi="Wingdings" w:hint="default"/>
      </w:rPr>
    </w:lvl>
    <w:lvl w:ilvl="5" w:tplc="4E3CE47E" w:tentative="1">
      <w:start w:val="1"/>
      <w:numFmt w:val="bullet"/>
      <w:lvlText w:val=""/>
      <w:lvlJc w:val="left"/>
      <w:pPr>
        <w:tabs>
          <w:tab w:val="num" w:pos="4320"/>
        </w:tabs>
        <w:ind w:left="4320" w:hanging="360"/>
      </w:pPr>
      <w:rPr>
        <w:rFonts w:ascii="Wingdings" w:hAnsi="Wingdings" w:hint="default"/>
      </w:rPr>
    </w:lvl>
    <w:lvl w:ilvl="6" w:tplc="4B2E7C80" w:tentative="1">
      <w:start w:val="1"/>
      <w:numFmt w:val="bullet"/>
      <w:lvlText w:val=""/>
      <w:lvlJc w:val="left"/>
      <w:pPr>
        <w:tabs>
          <w:tab w:val="num" w:pos="5040"/>
        </w:tabs>
        <w:ind w:left="5040" w:hanging="360"/>
      </w:pPr>
      <w:rPr>
        <w:rFonts w:ascii="Wingdings" w:hAnsi="Wingdings" w:hint="default"/>
      </w:rPr>
    </w:lvl>
    <w:lvl w:ilvl="7" w:tplc="CA0A8590" w:tentative="1">
      <w:start w:val="1"/>
      <w:numFmt w:val="bullet"/>
      <w:lvlText w:val=""/>
      <w:lvlJc w:val="left"/>
      <w:pPr>
        <w:tabs>
          <w:tab w:val="num" w:pos="5760"/>
        </w:tabs>
        <w:ind w:left="5760" w:hanging="360"/>
      </w:pPr>
      <w:rPr>
        <w:rFonts w:ascii="Wingdings" w:hAnsi="Wingdings" w:hint="default"/>
      </w:rPr>
    </w:lvl>
    <w:lvl w:ilvl="8" w:tplc="5A88A1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56789"/>
    <w:multiLevelType w:val="hybridMultilevel"/>
    <w:tmpl w:val="D382AADE"/>
    <w:lvl w:ilvl="0" w:tplc="9646AB00">
      <w:start w:val="1"/>
      <w:numFmt w:val="bullet"/>
      <w:lvlText w:val=""/>
      <w:lvlJc w:val="left"/>
      <w:pPr>
        <w:ind w:left="180" w:hanging="360"/>
      </w:pPr>
      <w:rPr>
        <w:rFonts w:ascii="Symbol" w:hAnsi="Symbol" w:hint="default"/>
        <w:color w:val="auto"/>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1D8828C7"/>
    <w:multiLevelType w:val="hybridMultilevel"/>
    <w:tmpl w:val="07246B1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E77233E"/>
    <w:multiLevelType w:val="hybridMultilevel"/>
    <w:tmpl w:val="88ACD7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85FC8"/>
    <w:multiLevelType w:val="hybridMultilevel"/>
    <w:tmpl w:val="B832081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51445464"/>
    <w:multiLevelType w:val="hybridMultilevel"/>
    <w:tmpl w:val="742C56E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5E8D096B"/>
    <w:multiLevelType w:val="hybridMultilevel"/>
    <w:tmpl w:val="42F62AE8"/>
    <w:lvl w:ilvl="0" w:tplc="FE48D36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7A170F34"/>
    <w:multiLevelType w:val="hybridMultilevel"/>
    <w:tmpl w:val="2EC00168"/>
    <w:lvl w:ilvl="0" w:tplc="04090001">
      <w:start w:val="1"/>
      <w:numFmt w:val="bullet"/>
      <w:lvlText w:val=""/>
      <w:lvlJc w:val="left"/>
      <w:pPr>
        <w:ind w:left="720" w:hanging="360"/>
      </w:pPr>
      <w:rPr>
        <w:rFonts w:ascii="Symbol" w:hAnsi="Symbol" w:hint="default"/>
        <w:color w:val="auto"/>
      </w:rPr>
    </w:lvl>
    <w:lvl w:ilvl="1" w:tplc="ECE8478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
  </w:num>
  <w:num w:numId="6">
    <w:abstractNumId w:val="4"/>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D7"/>
    <w:rsid w:val="000003CD"/>
    <w:rsid w:val="00002838"/>
    <w:rsid w:val="00002C11"/>
    <w:rsid w:val="00002FCA"/>
    <w:rsid w:val="000079D0"/>
    <w:rsid w:val="00010E89"/>
    <w:rsid w:val="00015693"/>
    <w:rsid w:val="00015755"/>
    <w:rsid w:val="000169A1"/>
    <w:rsid w:val="000178C9"/>
    <w:rsid w:val="00021264"/>
    <w:rsid w:val="00022348"/>
    <w:rsid w:val="00022482"/>
    <w:rsid w:val="000308CF"/>
    <w:rsid w:val="00032228"/>
    <w:rsid w:val="00034608"/>
    <w:rsid w:val="000425F3"/>
    <w:rsid w:val="00044D10"/>
    <w:rsid w:val="00044EAB"/>
    <w:rsid w:val="000468DB"/>
    <w:rsid w:val="00054510"/>
    <w:rsid w:val="00054FA9"/>
    <w:rsid w:val="00057585"/>
    <w:rsid w:val="00065276"/>
    <w:rsid w:val="000720B9"/>
    <w:rsid w:val="00073099"/>
    <w:rsid w:val="000732A5"/>
    <w:rsid w:val="00075E36"/>
    <w:rsid w:val="00076419"/>
    <w:rsid w:val="00076AB6"/>
    <w:rsid w:val="00081381"/>
    <w:rsid w:val="0008535B"/>
    <w:rsid w:val="0008776F"/>
    <w:rsid w:val="000928E7"/>
    <w:rsid w:val="00094F11"/>
    <w:rsid w:val="000974FF"/>
    <w:rsid w:val="000A0C2C"/>
    <w:rsid w:val="000A170A"/>
    <w:rsid w:val="000A2473"/>
    <w:rsid w:val="000A53CA"/>
    <w:rsid w:val="000A56C8"/>
    <w:rsid w:val="000A60C4"/>
    <w:rsid w:val="000B15C4"/>
    <w:rsid w:val="000B24DF"/>
    <w:rsid w:val="000B3D78"/>
    <w:rsid w:val="000B5A22"/>
    <w:rsid w:val="000C1CF7"/>
    <w:rsid w:val="000D7A7E"/>
    <w:rsid w:val="000E0971"/>
    <w:rsid w:val="000E1099"/>
    <w:rsid w:val="000E23C0"/>
    <w:rsid w:val="000E7D50"/>
    <w:rsid w:val="000F598A"/>
    <w:rsid w:val="000F5C19"/>
    <w:rsid w:val="00100455"/>
    <w:rsid w:val="00103F8B"/>
    <w:rsid w:val="00107CE5"/>
    <w:rsid w:val="00112F0A"/>
    <w:rsid w:val="001152D7"/>
    <w:rsid w:val="0011693C"/>
    <w:rsid w:val="00117E36"/>
    <w:rsid w:val="00122CDE"/>
    <w:rsid w:val="00124405"/>
    <w:rsid w:val="00124800"/>
    <w:rsid w:val="00124D8D"/>
    <w:rsid w:val="00127A6D"/>
    <w:rsid w:val="00130255"/>
    <w:rsid w:val="00133380"/>
    <w:rsid w:val="00136AAC"/>
    <w:rsid w:val="00141410"/>
    <w:rsid w:val="001433B4"/>
    <w:rsid w:val="001476F3"/>
    <w:rsid w:val="001508C4"/>
    <w:rsid w:val="001516FF"/>
    <w:rsid w:val="00152B27"/>
    <w:rsid w:val="00157527"/>
    <w:rsid w:val="00157E48"/>
    <w:rsid w:val="00167028"/>
    <w:rsid w:val="001718D7"/>
    <w:rsid w:val="001725A6"/>
    <w:rsid w:val="001725BE"/>
    <w:rsid w:val="00175330"/>
    <w:rsid w:val="00175FE7"/>
    <w:rsid w:val="001762FD"/>
    <w:rsid w:val="00180950"/>
    <w:rsid w:val="00182687"/>
    <w:rsid w:val="0018570D"/>
    <w:rsid w:val="0018584B"/>
    <w:rsid w:val="00192C54"/>
    <w:rsid w:val="00193B58"/>
    <w:rsid w:val="00197BCA"/>
    <w:rsid w:val="001A0A85"/>
    <w:rsid w:val="001A2898"/>
    <w:rsid w:val="001A3210"/>
    <w:rsid w:val="001A43BC"/>
    <w:rsid w:val="001B0786"/>
    <w:rsid w:val="001B4755"/>
    <w:rsid w:val="001B6867"/>
    <w:rsid w:val="001D0366"/>
    <w:rsid w:val="001D5A8F"/>
    <w:rsid w:val="001D6122"/>
    <w:rsid w:val="001D6EF9"/>
    <w:rsid w:val="001D764C"/>
    <w:rsid w:val="001E65A2"/>
    <w:rsid w:val="001F26F3"/>
    <w:rsid w:val="001F569F"/>
    <w:rsid w:val="001F5C2F"/>
    <w:rsid w:val="0020193E"/>
    <w:rsid w:val="00202737"/>
    <w:rsid w:val="0020373F"/>
    <w:rsid w:val="00206980"/>
    <w:rsid w:val="00206EA2"/>
    <w:rsid w:val="00210873"/>
    <w:rsid w:val="00211602"/>
    <w:rsid w:val="002300CF"/>
    <w:rsid w:val="0023053E"/>
    <w:rsid w:val="0023407E"/>
    <w:rsid w:val="00242EDD"/>
    <w:rsid w:val="0024744A"/>
    <w:rsid w:val="00253AD1"/>
    <w:rsid w:val="002566E1"/>
    <w:rsid w:val="00257B7A"/>
    <w:rsid w:val="0026193C"/>
    <w:rsid w:val="00274200"/>
    <w:rsid w:val="002759C0"/>
    <w:rsid w:val="00275D31"/>
    <w:rsid w:val="00277680"/>
    <w:rsid w:val="00283237"/>
    <w:rsid w:val="002833FD"/>
    <w:rsid w:val="00283C60"/>
    <w:rsid w:val="00283E0C"/>
    <w:rsid w:val="00291899"/>
    <w:rsid w:val="0029265E"/>
    <w:rsid w:val="00293A36"/>
    <w:rsid w:val="00293BE0"/>
    <w:rsid w:val="0029618D"/>
    <w:rsid w:val="002964D2"/>
    <w:rsid w:val="002A147D"/>
    <w:rsid w:val="002A4517"/>
    <w:rsid w:val="002A4957"/>
    <w:rsid w:val="002B2FE7"/>
    <w:rsid w:val="002B36ED"/>
    <w:rsid w:val="002C1C66"/>
    <w:rsid w:val="002C3247"/>
    <w:rsid w:val="002C5BFC"/>
    <w:rsid w:val="002C78C4"/>
    <w:rsid w:val="002D1AFF"/>
    <w:rsid w:val="002D4826"/>
    <w:rsid w:val="002D78D4"/>
    <w:rsid w:val="002E2C8F"/>
    <w:rsid w:val="002E4197"/>
    <w:rsid w:val="002F4B0F"/>
    <w:rsid w:val="00300EF0"/>
    <w:rsid w:val="00303023"/>
    <w:rsid w:val="00305087"/>
    <w:rsid w:val="0030556A"/>
    <w:rsid w:val="00306F33"/>
    <w:rsid w:val="003072CE"/>
    <w:rsid w:val="00310116"/>
    <w:rsid w:val="00313588"/>
    <w:rsid w:val="00313E00"/>
    <w:rsid w:val="003218FC"/>
    <w:rsid w:val="003232F5"/>
    <w:rsid w:val="00323D26"/>
    <w:rsid w:val="00331E44"/>
    <w:rsid w:val="00341E21"/>
    <w:rsid w:val="00351DD9"/>
    <w:rsid w:val="0035244B"/>
    <w:rsid w:val="00352FFE"/>
    <w:rsid w:val="00355678"/>
    <w:rsid w:val="003557D6"/>
    <w:rsid w:val="0035661D"/>
    <w:rsid w:val="0036063A"/>
    <w:rsid w:val="00361167"/>
    <w:rsid w:val="0036766E"/>
    <w:rsid w:val="003759B6"/>
    <w:rsid w:val="0038044D"/>
    <w:rsid w:val="003A1115"/>
    <w:rsid w:val="003A2DF2"/>
    <w:rsid w:val="003A4D93"/>
    <w:rsid w:val="003B1041"/>
    <w:rsid w:val="003C76A2"/>
    <w:rsid w:val="003D644D"/>
    <w:rsid w:val="003D795F"/>
    <w:rsid w:val="003E0560"/>
    <w:rsid w:val="003E12C0"/>
    <w:rsid w:val="003E1C94"/>
    <w:rsid w:val="003E476D"/>
    <w:rsid w:val="003F2BCC"/>
    <w:rsid w:val="003F55E2"/>
    <w:rsid w:val="003F61E1"/>
    <w:rsid w:val="003F6C6C"/>
    <w:rsid w:val="003F7BA2"/>
    <w:rsid w:val="004018E2"/>
    <w:rsid w:val="00402CB9"/>
    <w:rsid w:val="00405A98"/>
    <w:rsid w:val="00411082"/>
    <w:rsid w:val="004119C1"/>
    <w:rsid w:val="00411AC1"/>
    <w:rsid w:val="00412669"/>
    <w:rsid w:val="00413409"/>
    <w:rsid w:val="0041703E"/>
    <w:rsid w:val="0042153C"/>
    <w:rsid w:val="00425C14"/>
    <w:rsid w:val="00426A1B"/>
    <w:rsid w:val="0043419C"/>
    <w:rsid w:val="00437AD4"/>
    <w:rsid w:val="00437E93"/>
    <w:rsid w:val="0044061A"/>
    <w:rsid w:val="00441727"/>
    <w:rsid w:val="004446A8"/>
    <w:rsid w:val="0045798A"/>
    <w:rsid w:val="00460788"/>
    <w:rsid w:val="0046119B"/>
    <w:rsid w:val="00463CCE"/>
    <w:rsid w:val="004672BF"/>
    <w:rsid w:val="0046759E"/>
    <w:rsid w:val="00472B6F"/>
    <w:rsid w:val="00475E77"/>
    <w:rsid w:val="00476638"/>
    <w:rsid w:val="0048321B"/>
    <w:rsid w:val="004844A2"/>
    <w:rsid w:val="004852C6"/>
    <w:rsid w:val="00486B2B"/>
    <w:rsid w:val="004A31D8"/>
    <w:rsid w:val="004A551C"/>
    <w:rsid w:val="004A7B9E"/>
    <w:rsid w:val="004C047C"/>
    <w:rsid w:val="004C069E"/>
    <w:rsid w:val="004C23E0"/>
    <w:rsid w:val="004C5EEB"/>
    <w:rsid w:val="004C62DC"/>
    <w:rsid w:val="004C7AE9"/>
    <w:rsid w:val="004D2646"/>
    <w:rsid w:val="004D5F28"/>
    <w:rsid w:val="004D6717"/>
    <w:rsid w:val="004D7B96"/>
    <w:rsid w:val="004E1DE2"/>
    <w:rsid w:val="004E3D18"/>
    <w:rsid w:val="004E407B"/>
    <w:rsid w:val="004F306C"/>
    <w:rsid w:val="004F39BF"/>
    <w:rsid w:val="00500BCE"/>
    <w:rsid w:val="00520278"/>
    <w:rsid w:val="00523A9C"/>
    <w:rsid w:val="005315C8"/>
    <w:rsid w:val="00531D03"/>
    <w:rsid w:val="0053373F"/>
    <w:rsid w:val="00535293"/>
    <w:rsid w:val="005353D1"/>
    <w:rsid w:val="00537E31"/>
    <w:rsid w:val="0054052C"/>
    <w:rsid w:val="00540D25"/>
    <w:rsid w:val="00541C49"/>
    <w:rsid w:val="005525A3"/>
    <w:rsid w:val="005544A9"/>
    <w:rsid w:val="00554845"/>
    <w:rsid w:val="005560C3"/>
    <w:rsid w:val="0055799A"/>
    <w:rsid w:val="00561F50"/>
    <w:rsid w:val="005658CD"/>
    <w:rsid w:val="00571E89"/>
    <w:rsid w:val="00572541"/>
    <w:rsid w:val="00572ACE"/>
    <w:rsid w:val="00575FD2"/>
    <w:rsid w:val="00576A3F"/>
    <w:rsid w:val="00581F7C"/>
    <w:rsid w:val="00583038"/>
    <w:rsid w:val="00583ED5"/>
    <w:rsid w:val="00591555"/>
    <w:rsid w:val="005939B1"/>
    <w:rsid w:val="00594793"/>
    <w:rsid w:val="00594E22"/>
    <w:rsid w:val="00594F95"/>
    <w:rsid w:val="00595C32"/>
    <w:rsid w:val="005A13F4"/>
    <w:rsid w:val="005A5EB1"/>
    <w:rsid w:val="005A77FC"/>
    <w:rsid w:val="005B2379"/>
    <w:rsid w:val="005C0C45"/>
    <w:rsid w:val="005C5409"/>
    <w:rsid w:val="005C646F"/>
    <w:rsid w:val="005C79A8"/>
    <w:rsid w:val="005D166B"/>
    <w:rsid w:val="005D29FC"/>
    <w:rsid w:val="005D6319"/>
    <w:rsid w:val="005E55F1"/>
    <w:rsid w:val="005E65B6"/>
    <w:rsid w:val="005F29B0"/>
    <w:rsid w:val="005F29D6"/>
    <w:rsid w:val="005F339A"/>
    <w:rsid w:val="00600A90"/>
    <w:rsid w:val="0060353C"/>
    <w:rsid w:val="006110C5"/>
    <w:rsid w:val="00612D10"/>
    <w:rsid w:val="00616E9E"/>
    <w:rsid w:val="00622C03"/>
    <w:rsid w:val="006248E3"/>
    <w:rsid w:val="006265A0"/>
    <w:rsid w:val="006272C4"/>
    <w:rsid w:val="00635723"/>
    <w:rsid w:val="00635759"/>
    <w:rsid w:val="00637914"/>
    <w:rsid w:val="00642D31"/>
    <w:rsid w:val="00645273"/>
    <w:rsid w:val="006469EF"/>
    <w:rsid w:val="00650FAE"/>
    <w:rsid w:val="006610A1"/>
    <w:rsid w:val="00661E2E"/>
    <w:rsid w:val="006628D2"/>
    <w:rsid w:val="006724FC"/>
    <w:rsid w:val="00673A6E"/>
    <w:rsid w:val="00673C46"/>
    <w:rsid w:val="00673D4E"/>
    <w:rsid w:val="00675E97"/>
    <w:rsid w:val="00682E78"/>
    <w:rsid w:val="0068300E"/>
    <w:rsid w:val="00685960"/>
    <w:rsid w:val="00686F26"/>
    <w:rsid w:val="00690DF7"/>
    <w:rsid w:val="00696E09"/>
    <w:rsid w:val="006A0B1C"/>
    <w:rsid w:val="006A5709"/>
    <w:rsid w:val="006A7316"/>
    <w:rsid w:val="006A7B0C"/>
    <w:rsid w:val="006A7BB7"/>
    <w:rsid w:val="006B586C"/>
    <w:rsid w:val="006C77A6"/>
    <w:rsid w:val="006E1A3F"/>
    <w:rsid w:val="006E26AE"/>
    <w:rsid w:val="006E3B71"/>
    <w:rsid w:val="006F3410"/>
    <w:rsid w:val="006F5BFE"/>
    <w:rsid w:val="006F6160"/>
    <w:rsid w:val="007002AB"/>
    <w:rsid w:val="007005A0"/>
    <w:rsid w:val="00702212"/>
    <w:rsid w:val="00710676"/>
    <w:rsid w:val="00713671"/>
    <w:rsid w:val="00715F39"/>
    <w:rsid w:val="0071683C"/>
    <w:rsid w:val="00720631"/>
    <w:rsid w:val="00721A76"/>
    <w:rsid w:val="00724B50"/>
    <w:rsid w:val="0072644E"/>
    <w:rsid w:val="00733DC2"/>
    <w:rsid w:val="00735832"/>
    <w:rsid w:val="00736B73"/>
    <w:rsid w:val="00736CA0"/>
    <w:rsid w:val="00740664"/>
    <w:rsid w:val="00742ED8"/>
    <w:rsid w:val="00744C37"/>
    <w:rsid w:val="00747E34"/>
    <w:rsid w:val="00755725"/>
    <w:rsid w:val="00756C69"/>
    <w:rsid w:val="00760293"/>
    <w:rsid w:val="0076144A"/>
    <w:rsid w:val="00763009"/>
    <w:rsid w:val="00764D7E"/>
    <w:rsid w:val="00764E59"/>
    <w:rsid w:val="00764F9F"/>
    <w:rsid w:val="00775074"/>
    <w:rsid w:val="00775A4A"/>
    <w:rsid w:val="00777674"/>
    <w:rsid w:val="00777753"/>
    <w:rsid w:val="00784922"/>
    <w:rsid w:val="007859C3"/>
    <w:rsid w:val="00786081"/>
    <w:rsid w:val="00787F7D"/>
    <w:rsid w:val="00794B23"/>
    <w:rsid w:val="0079548B"/>
    <w:rsid w:val="0079630B"/>
    <w:rsid w:val="007A3B79"/>
    <w:rsid w:val="007A4709"/>
    <w:rsid w:val="007A703C"/>
    <w:rsid w:val="007B1797"/>
    <w:rsid w:val="007B3578"/>
    <w:rsid w:val="007B5304"/>
    <w:rsid w:val="007C4FF0"/>
    <w:rsid w:val="007C5A65"/>
    <w:rsid w:val="007C6D43"/>
    <w:rsid w:val="007D0FB4"/>
    <w:rsid w:val="007D46A1"/>
    <w:rsid w:val="007D7643"/>
    <w:rsid w:val="007D771C"/>
    <w:rsid w:val="007E6B41"/>
    <w:rsid w:val="007E6FE5"/>
    <w:rsid w:val="007F0D9B"/>
    <w:rsid w:val="007F3422"/>
    <w:rsid w:val="007F367D"/>
    <w:rsid w:val="007F395D"/>
    <w:rsid w:val="007F51F6"/>
    <w:rsid w:val="007F6159"/>
    <w:rsid w:val="00803120"/>
    <w:rsid w:val="0080374A"/>
    <w:rsid w:val="0080681C"/>
    <w:rsid w:val="008072AC"/>
    <w:rsid w:val="0081225E"/>
    <w:rsid w:val="00813DDD"/>
    <w:rsid w:val="00815F4D"/>
    <w:rsid w:val="00824DD3"/>
    <w:rsid w:val="00824E12"/>
    <w:rsid w:val="008272D5"/>
    <w:rsid w:val="008309E6"/>
    <w:rsid w:val="00830CDA"/>
    <w:rsid w:val="00832DC2"/>
    <w:rsid w:val="00833D7E"/>
    <w:rsid w:val="00836CA6"/>
    <w:rsid w:val="008413FC"/>
    <w:rsid w:val="00843BA1"/>
    <w:rsid w:val="00851116"/>
    <w:rsid w:val="00855216"/>
    <w:rsid w:val="008563A5"/>
    <w:rsid w:val="0086048D"/>
    <w:rsid w:val="008626D6"/>
    <w:rsid w:val="0087139F"/>
    <w:rsid w:val="00877295"/>
    <w:rsid w:val="008814ED"/>
    <w:rsid w:val="00882982"/>
    <w:rsid w:val="008861CF"/>
    <w:rsid w:val="00896BB2"/>
    <w:rsid w:val="00897C50"/>
    <w:rsid w:val="008A09D5"/>
    <w:rsid w:val="008B2642"/>
    <w:rsid w:val="008B36FF"/>
    <w:rsid w:val="008B4EC1"/>
    <w:rsid w:val="008B4FE2"/>
    <w:rsid w:val="008B67DD"/>
    <w:rsid w:val="008B6DD4"/>
    <w:rsid w:val="008C4DDB"/>
    <w:rsid w:val="008D0986"/>
    <w:rsid w:val="008D2697"/>
    <w:rsid w:val="008D3A41"/>
    <w:rsid w:val="008D5765"/>
    <w:rsid w:val="008E5054"/>
    <w:rsid w:val="008F05C8"/>
    <w:rsid w:val="008F2858"/>
    <w:rsid w:val="008F2D67"/>
    <w:rsid w:val="008F3DB0"/>
    <w:rsid w:val="008F6922"/>
    <w:rsid w:val="0090189C"/>
    <w:rsid w:val="00901D40"/>
    <w:rsid w:val="00911656"/>
    <w:rsid w:val="00912789"/>
    <w:rsid w:val="00914D93"/>
    <w:rsid w:val="00917AF1"/>
    <w:rsid w:val="00923731"/>
    <w:rsid w:val="00926A1B"/>
    <w:rsid w:val="00941274"/>
    <w:rsid w:val="00941450"/>
    <w:rsid w:val="0094357D"/>
    <w:rsid w:val="00943971"/>
    <w:rsid w:val="00947EF8"/>
    <w:rsid w:val="009514AD"/>
    <w:rsid w:val="00951BEE"/>
    <w:rsid w:val="00952A84"/>
    <w:rsid w:val="00954468"/>
    <w:rsid w:val="009551F2"/>
    <w:rsid w:val="0096029E"/>
    <w:rsid w:val="00971A85"/>
    <w:rsid w:val="00972D0C"/>
    <w:rsid w:val="009777CA"/>
    <w:rsid w:val="0098337D"/>
    <w:rsid w:val="00983852"/>
    <w:rsid w:val="0098606B"/>
    <w:rsid w:val="00987E7A"/>
    <w:rsid w:val="009907CC"/>
    <w:rsid w:val="00994556"/>
    <w:rsid w:val="009966AD"/>
    <w:rsid w:val="00996A3D"/>
    <w:rsid w:val="00996BB1"/>
    <w:rsid w:val="009A1F25"/>
    <w:rsid w:val="009A215C"/>
    <w:rsid w:val="009A2C87"/>
    <w:rsid w:val="009A6A7E"/>
    <w:rsid w:val="009B24BC"/>
    <w:rsid w:val="009B2C12"/>
    <w:rsid w:val="009B4E31"/>
    <w:rsid w:val="009C0E05"/>
    <w:rsid w:val="009C4D48"/>
    <w:rsid w:val="009C549F"/>
    <w:rsid w:val="009C5A51"/>
    <w:rsid w:val="009C7AA4"/>
    <w:rsid w:val="009D07DB"/>
    <w:rsid w:val="009D1493"/>
    <w:rsid w:val="009D6768"/>
    <w:rsid w:val="009E2C0D"/>
    <w:rsid w:val="009E47C9"/>
    <w:rsid w:val="009E53C4"/>
    <w:rsid w:val="009F0938"/>
    <w:rsid w:val="009F15BB"/>
    <w:rsid w:val="009F4345"/>
    <w:rsid w:val="009F45FE"/>
    <w:rsid w:val="009F562C"/>
    <w:rsid w:val="009F739E"/>
    <w:rsid w:val="00A01689"/>
    <w:rsid w:val="00A0768F"/>
    <w:rsid w:val="00A079BF"/>
    <w:rsid w:val="00A10A20"/>
    <w:rsid w:val="00A209E2"/>
    <w:rsid w:val="00A20F1E"/>
    <w:rsid w:val="00A265F8"/>
    <w:rsid w:val="00A32E86"/>
    <w:rsid w:val="00A36AA2"/>
    <w:rsid w:val="00A44C5C"/>
    <w:rsid w:val="00A52AFC"/>
    <w:rsid w:val="00A52CD1"/>
    <w:rsid w:val="00A53F47"/>
    <w:rsid w:val="00A54528"/>
    <w:rsid w:val="00A549C0"/>
    <w:rsid w:val="00A54D46"/>
    <w:rsid w:val="00A6494A"/>
    <w:rsid w:val="00A65479"/>
    <w:rsid w:val="00A65BA8"/>
    <w:rsid w:val="00A73764"/>
    <w:rsid w:val="00A76F33"/>
    <w:rsid w:val="00A80332"/>
    <w:rsid w:val="00A81268"/>
    <w:rsid w:val="00A82FB4"/>
    <w:rsid w:val="00A860DA"/>
    <w:rsid w:val="00A93E08"/>
    <w:rsid w:val="00A957E2"/>
    <w:rsid w:val="00A959FF"/>
    <w:rsid w:val="00A97F94"/>
    <w:rsid w:val="00AA0377"/>
    <w:rsid w:val="00AA2FCD"/>
    <w:rsid w:val="00AA6D4D"/>
    <w:rsid w:val="00AC436C"/>
    <w:rsid w:val="00AC4800"/>
    <w:rsid w:val="00AC788D"/>
    <w:rsid w:val="00AD1D7B"/>
    <w:rsid w:val="00AE0245"/>
    <w:rsid w:val="00AE0D55"/>
    <w:rsid w:val="00AE1994"/>
    <w:rsid w:val="00AE1C47"/>
    <w:rsid w:val="00AE4B99"/>
    <w:rsid w:val="00AE5D1C"/>
    <w:rsid w:val="00AE6978"/>
    <w:rsid w:val="00AF32D4"/>
    <w:rsid w:val="00B00297"/>
    <w:rsid w:val="00B02462"/>
    <w:rsid w:val="00B04684"/>
    <w:rsid w:val="00B1037F"/>
    <w:rsid w:val="00B110D5"/>
    <w:rsid w:val="00B165EE"/>
    <w:rsid w:val="00B16BF6"/>
    <w:rsid w:val="00B16E9A"/>
    <w:rsid w:val="00B17816"/>
    <w:rsid w:val="00B2218A"/>
    <w:rsid w:val="00B2463B"/>
    <w:rsid w:val="00B24CCA"/>
    <w:rsid w:val="00B32B68"/>
    <w:rsid w:val="00B3317E"/>
    <w:rsid w:val="00B34AE2"/>
    <w:rsid w:val="00B36EE9"/>
    <w:rsid w:val="00B37A82"/>
    <w:rsid w:val="00B4317B"/>
    <w:rsid w:val="00B43390"/>
    <w:rsid w:val="00B454FB"/>
    <w:rsid w:val="00B508DC"/>
    <w:rsid w:val="00B50A6D"/>
    <w:rsid w:val="00B50F51"/>
    <w:rsid w:val="00B563FB"/>
    <w:rsid w:val="00B6393E"/>
    <w:rsid w:val="00B649B0"/>
    <w:rsid w:val="00B66EEA"/>
    <w:rsid w:val="00B70071"/>
    <w:rsid w:val="00B734C6"/>
    <w:rsid w:val="00B76CE0"/>
    <w:rsid w:val="00B77BFE"/>
    <w:rsid w:val="00B81248"/>
    <w:rsid w:val="00B83A78"/>
    <w:rsid w:val="00B8503D"/>
    <w:rsid w:val="00B85CFE"/>
    <w:rsid w:val="00B921ED"/>
    <w:rsid w:val="00BA16E6"/>
    <w:rsid w:val="00BA2152"/>
    <w:rsid w:val="00BA4CF6"/>
    <w:rsid w:val="00BB083D"/>
    <w:rsid w:val="00BB0FE6"/>
    <w:rsid w:val="00BB15E8"/>
    <w:rsid w:val="00BC578A"/>
    <w:rsid w:val="00BD0450"/>
    <w:rsid w:val="00BD2E72"/>
    <w:rsid w:val="00BD39DE"/>
    <w:rsid w:val="00BD47F9"/>
    <w:rsid w:val="00BE03EA"/>
    <w:rsid w:val="00BE04C5"/>
    <w:rsid w:val="00BE2D02"/>
    <w:rsid w:val="00BE6C4A"/>
    <w:rsid w:val="00BE6F0A"/>
    <w:rsid w:val="00BF16EC"/>
    <w:rsid w:val="00BF19A8"/>
    <w:rsid w:val="00BF3B1C"/>
    <w:rsid w:val="00C01985"/>
    <w:rsid w:val="00C11A10"/>
    <w:rsid w:val="00C1580F"/>
    <w:rsid w:val="00C16667"/>
    <w:rsid w:val="00C16CE7"/>
    <w:rsid w:val="00C22C8A"/>
    <w:rsid w:val="00C22DD7"/>
    <w:rsid w:val="00C235ED"/>
    <w:rsid w:val="00C25CFE"/>
    <w:rsid w:val="00C26882"/>
    <w:rsid w:val="00C323C7"/>
    <w:rsid w:val="00C3338B"/>
    <w:rsid w:val="00C34BE6"/>
    <w:rsid w:val="00C400EF"/>
    <w:rsid w:val="00C40837"/>
    <w:rsid w:val="00C43A69"/>
    <w:rsid w:val="00C508B1"/>
    <w:rsid w:val="00C5181A"/>
    <w:rsid w:val="00C63253"/>
    <w:rsid w:val="00C656E5"/>
    <w:rsid w:val="00C65F7D"/>
    <w:rsid w:val="00C6727F"/>
    <w:rsid w:val="00C70623"/>
    <w:rsid w:val="00C73917"/>
    <w:rsid w:val="00C76681"/>
    <w:rsid w:val="00C81CDD"/>
    <w:rsid w:val="00C8366B"/>
    <w:rsid w:val="00C9029F"/>
    <w:rsid w:val="00C9092D"/>
    <w:rsid w:val="00C95D95"/>
    <w:rsid w:val="00CA54B1"/>
    <w:rsid w:val="00CA667E"/>
    <w:rsid w:val="00CB16A4"/>
    <w:rsid w:val="00CB2AAD"/>
    <w:rsid w:val="00CB5C0B"/>
    <w:rsid w:val="00CB68E7"/>
    <w:rsid w:val="00CB6A0D"/>
    <w:rsid w:val="00CB718D"/>
    <w:rsid w:val="00CD0E71"/>
    <w:rsid w:val="00CD6A43"/>
    <w:rsid w:val="00CE5BD5"/>
    <w:rsid w:val="00CE7CD8"/>
    <w:rsid w:val="00CF0819"/>
    <w:rsid w:val="00CF0D79"/>
    <w:rsid w:val="00CF126B"/>
    <w:rsid w:val="00CF1FF5"/>
    <w:rsid w:val="00CF5AE5"/>
    <w:rsid w:val="00CF69A1"/>
    <w:rsid w:val="00CF7D5A"/>
    <w:rsid w:val="00D0353C"/>
    <w:rsid w:val="00D05E12"/>
    <w:rsid w:val="00D17A89"/>
    <w:rsid w:val="00D271F3"/>
    <w:rsid w:val="00D2747A"/>
    <w:rsid w:val="00D27D7F"/>
    <w:rsid w:val="00D3057B"/>
    <w:rsid w:val="00D34289"/>
    <w:rsid w:val="00D35EC6"/>
    <w:rsid w:val="00D4023D"/>
    <w:rsid w:val="00D428E6"/>
    <w:rsid w:val="00D43920"/>
    <w:rsid w:val="00D45A4A"/>
    <w:rsid w:val="00D45F99"/>
    <w:rsid w:val="00D53C04"/>
    <w:rsid w:val="00D550D6"/>
    <w:rsid w:val="00D65B39"/>
    <w:rsid w:val="00D668BA"/>
    <w:rsid w:val="00D7286D"/>
    <w:rsid w:val="00D7768C"/>
    <w:rsid w:val="00D7771F"/>
    <w:rsid w:val="00D77EE7"/>
    <w:rsid w:val="00D83C4D"/>
    <w:rsid w:val="00D8576C"/>
    <w:rsid w:val="00D87497"/>
    <w:rsid w:val="00D90F0A"/>
    <w:rsid w:val="00D92463"/>
    <w:rsid w:val="00D93494"/>
    <w:rsid w:val="00D96165"/>
    <w:rsid w:val="00DA0DEE"/>
    <w:rsid w:val="00DA1370"/>
    <w:rsid w:val="00DA1418"/>
    <w:rsid w:val="00DA2FC2"/>
    <w:rsid w:val="00DA4E8F"/>
    <w:rsid w:val="00DB640E"/>
    <w:rsid w:val="00DB67FC"/>
    <w:rsid w:val="00DC25E6"/>
    <w:rsid w:val="00DC5349"/>
    <w:rsid w:val="00DC673E"/>
    <w:rsid w:val="00DC7CBA"/>
    <w:rsid w:val="00DD0A46"/>
    <w:rsid w:val="00DD0EB3"/>
    <w:rsid w:val="00DD2CE2"/>
    <w:rsid w:val="00DD449E"/>
    <w:rsid w:val="00DE2571"/>
    <w:rsid w:val="00DE4240"/>
    <w:rsid w:val="00DE5B38"/>
    <w:rsid w:val="00DE7A64"/>
    <w:rsid w:val="00DF2DA8"/>
    <w:rsid w:val="00DF2EF6"/>
    <w:rsid w:val="00DF4651"/>
    <w:rsid w:val="00DF5218"/>
    <w:rsid w:val="00E03490"/>
    <w:rsid w:val="00E10589"/>
    <w:rsid w:val="00E11CA7"/>
    <w:rsid w:val="00E16E33"/>
    <w:rsid w:val="00E17F8A"/>
    <w:rsid w:val="00E20595"/>
    <w:rsid w:val="00E25A10"/>
    <w:rsid w:val="00E300A9"/>
    <w:rsid w:val="00E31F86"/>
    <w:rsid w:val="00E31FBE"/>
    <w:rsid w:val="00E327EF"/>
    <w:rsid w:val="00E36260"/>
    <w:rsid w:val="00E364F5"/>
    <w:rsid w:val="00E4458A"/>
    <w:rsid w:val="00E44D57"/>
    <w:rsid w:val="00E46DDC"/>
    <w:rsid w:val="00E50389"/>
    <w:rsid w:val="00E62508"/>
    <w:rsid w:val="00E64A24"/>
    <w:rsid w:val="00E71EAC"/>
    <w:rsid w:val="00E722B5"/>
    <w:rsid w:val="00E74C12"/>
    <w:rsid w:val="00E74E92"/>
    <w:rsid w:val="00E755D9"/>
    <w:rsid w:val="00E82F9E"/>
    <w:rsid w:val="00E84CDD"/>
    <w:rsid w:val="00E87371"/>
    <w:rsid w:val="00E91697"/>
    <w:rsid w:val="00E9473F"/>
    <w:rsid w:val="00E9638F"/>
    <w:rsid w:val="00EA17A9"/>
    <w:rsid w:val="00EA2F56"/>
    <w:rsid w:val="00EA36FF"/>
    <w:rsid w:val="00EA37B7"/>
    <w:rsid w:val="00EC16FB"/>
    <w:rsid w:val="00EC5343"/>
    <w:rsid w:val="00EC5EFD"/>
    <w:rsid w:val="00EE3075"/>
    <w:rsid w:val="00EE3CAF"/>
    <w:rsid w:val="00EF05A4"/>
    <w:rsid w:val="00EF5772"/>
    <w:rsid w:val="00EF58A1"/>
    <w:rsid w:val="00F00A99"/>
    <w:rsid w:val="00F01266"/>
    <w:rsid w:val="00F0322A"/>
    <w:rsid w:val="00F0789E"/>
    <w:rsid w:val="00F14E2B"/>
    <w:rsid w:val="00F16C6D"/>
    <w:rsid w:val="00F2041A"/>
    <w:rsid w:val="00F20558"/>
    <w:rsid w:val="00F21E09"/>
    <w:rsid w:val="00F2380F"/>
    <w:rsid w:val="00F23B58"/>
    <w:rsid w:val="00F23CD1"/>
    <w:rsid w:val="00F33BAB"/>
    <w:rsid w:val="00F37693"/>
    <w:rsid w:val="00F41096"/>
    <w:rsid w:val="00F423CD"/>
    <w:rsid w:val="00F47E78"/>
    <w:rsid w:val="00F57427"/>
    <w:rsid w:val="00F62680"/>
    <w:rsid w:val="00F63066"/>
    <w:rsid w:val="00F63267"/>
    <w:rsid w:val="00F66D90"/>
    <w:rsid w:val="00F6717B"/>
    <w:rsid w:val="00F72DF5"/>
    <w:rsid w:val="00F75D20"/>
    <w:rsid w:val="00F84C16"/>
    <w:rsid w:val="00F8554D"/>
    <w:rsid w:val="00F96AF0"/>
    <w:rsid w:val="00F96D4A"/>
    <w:rsid w:val="00FA16D6"/>
    <w:rsid w:val="00FA23CA"/>
    <w:rsid w:val="00FB0899"/>
    <w:rsid w:val="00FB1E58"/>
    <w:rsid w:val="00FB454F"/>
    <w:rsid w:val="00FB6A18"/>
    <w:rsid w:val="00FB767C"/>
    <w:rsid w:val="00FC0313"/>
    <w:rsid w:val="00FC2873"/>
    <w:rsid w:val="00FC32AC"/>
    <w:rsid w:val="00FC6538"/>
    <w:rsid w:val="00FC7BDF"/>
    <w:rsid w:val="00FD1D60"/>
    <w:rsid w:val="00FD31A1"/>
    <w:rsid w:val="00FD36B1"/>
    <w:rsid w:val="00FD5EC3"/>
    <w:rsid w:val="00FD7511"/>
    <w:rsid w:val="00FE0EAA"/>
    <w:rsid w:val="00FE172D"/>
    <w:rsid w:val="00FE49A2"/>
    <w:rsid w:val="00FE65F0"/>
    <w:rsid w:val="00FF4152"/>
    <w:rsid w:val="00FF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305A"/>
  <w15:chartTrackingRefBased/>
  <w15:docId w15:val="{ABB51316-7D49-4C21-B47B-7A70F4C7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D7"/>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0003CD"/>
    <w:pPr>
      <w:keepNext/>
      <w:keepLines/>
      <w:spacing w:before="24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outlineLvl w:val="2"/>
    </w:pPr>
    <w:rPr>
      <w:rFonts w:eastAsiaTheme="majorEastAsia" w:cstheme="majorBidi"/>
      <w:color w:val="2A2B2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2"/>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aliases w:val="Proposal List Paragraph,Response Bullets,Bullet Two,Level 2 List,Sub bullet,Numbered Standard,Bullet Styles para,Figure,Alpha List Paragraph,List Paragraph1,bullet list,LVFRM ist Paragraph,H2C Numerical List - No Sub Bullets"/>
    <w:basedOn w:val="Normal"/>
    <w:link w:val="ListParagraphChar"/>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paragraph" w:styleId="Header">
    <w:name w:val="header"/>
    <w:basedOn w:val="Normal"/>
    <w:link w:val="HeaderChar"/>
    <w:uiPriority w:val="99"/>
    <w:unhideWhenUsed/>
    <w:rsid w:val="00C22DD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22DD7"/>
    <w:rPr>
      <w:rFonts w:eastAsia="Times New Roman" w:cs="Times New Roman"/>
      <w:sz w:val="24"/>
      <w:szCs w:val="24"/>
      <w:lang w:val="x-none" w:eastAsia="x-none"/>
    </w:rPr>
  </w:style>
  <w:style w:type="paragraph" w:styleId="Footer">
    <w:name w:val="footer"/>
    <w:basedOn w:val="Normal"/>
    <w:link w:val="FooterChar"/>
    <w:uiPriority w:val="99"/>
    <w:unhideWhenUsed/>
    <w:rsid w:val="00C22D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2DD7"/>
    <w:rPr>
      <w:rFonts w:eastAsia="Times New Roman" w:cs="Times New Roman"/>
      <w:sz w:val="24"/>
      <w:szCs w:val="24"/>
      <w:lang w:val="x-none" w:eastAsia="x-none"/>
    </w:rPr>
  </w:style>
  <w:style w:type="character" w:styleId="CommentReference">
    <w:name w:val="annotation reference"/>
    <w:basedOn w:val="DefaultParagraphFont"/>
    <w:uiPriority w:val="99"/>
    <w:unhideWhenUsed/>
    <w:rsid w:val="00A54D46"/>
    <w:rPr>
      <w:sz w:val="16"/>
      <w:szCs w:val="16"/>
    </w:rPr>
  </w:style>
  <w:style w:type="paragraph" w:styleId="CommentText">
    <w:name w:val="annotation text"/>
    <w:basedOn w:val="Normal"/>
    <w:link w:val="CommentTextChar"/>
    <w:uiPriority w:val="99"/>
    <w:unhideWhenUsed/>
    <w:rsid w:val="00A54D46"/>
    <w:rPr>
      <w:sz w:val="20"/>
      <w:szCs w:val="20"/>
    </w:rPr>
  </w:style>
  <w:style w:type="character" w:customStyle="1" w:styleId="CommentTextChar">
    <w:name w:val="Comment Text Char"/>
    <w:basedOn w:val="DefaultParagraphFont"/>
    <w:link w:val="CommentText"/>
    <w:uiPriority w:val="99"/>
    <w:rsid w:val="00A54D46"/>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A54D46"/>
    <w:rPr>
      <w:b/>
      <w:bCs/>
    </w:rPr>
  </w:style>
  <w:style w:type="character" w:customStyle="1" w:styleId="CommentSubjectChar">
    <w:name w:val="Comment Subject Char"/>
    <w:basedOn w:val="CommentTextChar"/>
    <w:link w:val="CommentSubject"/>
    <w:uiPriority w:val="99"/>
    <w:semiHidden/>
    <w:rsid w:val="00A54D46"/>
    <w:rPr>
      <w:rFonts w:eastAsia="Times New Roman" w:cs="Times New Roman"/>
      <w:b/>
      <w:bCs/>
      <w:szCs w:val="20"/>
    </w:rPr>
  </w:style>
  <w:style w:type="paragraph" w:styleId="BalloonText">
    <w:name w:val="Balloon Text"/>
    <w:basedOn w:val="Normal"/>
    <w:link w:val="BalloonTextChar"/>
    <w:uiPriority w:val="99"/>
    <w:semiHidden/>
    <w:unhideWhenUsed/>
    <w:rsid w:val="00A54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46"/>
    <w:rPr>
      <w:rFonts w:ascii="Segoe UI" w:eastAsia="Times New Roman" w:hAnsi="Segoe UI" w:cs="Segoe UI"/>
      <w:sz w:val="18"/>
      <w:szCs w:val="18"/>
    </w:rPr>
  </w:style>
  <w:style w:type="character" w:customStyle="1" w:styleId="apple-converted-space">
    <w:name w:val="apple-converted-space"/>
    <w:basedOn w:val="DefaultParagraphFont"/>
    <w:rsid w:val="00B36EE9"/>
  </w:style>
  <w:style w:type="character" w:customStyle="1" w:styleId="ListParagraphChar">
    <w:name w:val="List Paragraph Char"/>
    <w:aliases w:val="Proposal List Paragraph Char,Response Bullets Char,Bullet Two Char,Level 2 List Char,Sub bullet Char,Numbered Standard Char,Bullet Styles para Char,Figure Char,Alpha List Paragraph Char,List Paragraph1 Char,bullet list Char"/>
    <w:link w:val="ListParagraph"/>
    <w:uiPriority w:val="34"/>
    <w:locked/>
    <w:rsid w:val="001D6EF9"/>
    <w:rPr>
      <w:rFonts w:eastAsia="Times New Roman" w:cs="Times New Roman"/>
      <w:sz w:val="24"/>
      <w:szCs w:val="24"/>
    </w:rPr>
  </w:style>
  <w:style w:type="paragraph" w:styleId="Revision">
    <w:name w:val="Revision"/>
    <w:hidden/>
    <w:uiPriority w:val="99"/>
    <w:semiHidden/>
    <w:rsid w:val="008D2697"/>
    <w:pPr>
      <w:spacing w:after="0"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5939B1"/>
    <w:rPr>
      <w:sz w:val="20"/>
      <w:szCs w:val="20"/>
    </w:rPr>
  </w:style>
  <w:style w:type="character" w:customStyle="1" w:styleId="FootnoteTextChar">
    <w:name w:val="Footnote Text Char"/>
    <w:basedOn w:val="DefaultParagraphFont"/>
    <w:link w:val="FootnoteText"/>
    <w:uiPriority w:val="99"/>
    <w:semiHidden/>
    <w:rsid w:val="005939B1"/>
    <w:rPr>
      <w:rFonts w:eastAsia="Times New Roman" w:cs="Times New Roman"/>
      <w:szCs w:val="20"/>
    </w:rPr>
  </w:style>
  <w:style w:type="character" w:styleId="FootnoteReference">
    <w:name w:val="footnote reference"/>
    <w:basedOn w:val="DefaultParagraphFont"/>
    <w:uiPriority w:val="99"/>
    <w:semiHidden/>
    <w:unhideWhenUsed/>
    <w:rsid w:val="005939B1"/>
    <w:rPr>
      <w:vertAlign w:val="superscript"/>
    </w:rPr>
  </w:style>
  <w:style w:type="table" w:styleId="TableGrid">
    <w:name w:val="Table Grid"/>
    <w:aliases w:val="Deloitte Table Grid,Table Definitions Grid,Table Definitions Grid1,Smart Text Table,SAP New Branding Table Style,Glossary,Table Definitions Grid2,Table Definitions Grid11,Table Definitions Grid3,Table Definitions Grid12,Value Add Box"/>
    <w:basedOn w:val="TableNormal"/>
    <w:qFormat/>
    <w:rsid w:val="004E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BodyText">
    <w:name w:val="Proposal Body Text"/>
    <w:basedOn w:val="Normal"/>
    <w:qFormat/>
    <w:rsid w:val="008B4EC1"/>
    <w:pPr>
      <w:spacing w:before="120" w:after="12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1287">
      <w:bodyDiv w:val="1"/>
      <w:marLeft w:val="0"/>
      <w:marRight w:val="0"/>
      <w:marTop w:val="0"/>
      <w:marBottom w:val="0"/>
      <w:divBdr>
        <w:top w:val="none" w:sz="0" w:space="0" w:color="auto"/>
        <w:left w:val="none" w:sz="0" w:space="0" w:color="auto"/>
        <w:bottom w:val="none" w:sz="0" w:space="0" w:color="auto"/>
        <w:right w:val="none" w:sz="0" w:space="0" w:color="auto"/>
      </w:divBdr>
      <w:divsChild>
        <w:div w:id="2085642906">
          <w:marLeft w:val="547"/>
          <w:marRight w:val="0"/>
          <w:marTop w:val="240"/>
          <w:marBottom w:val="0"/>
          <w:divBdr>
            <w:top w:val="none" w:sz="0" w:space="0" w:color="auto"/>
            <w:left w:val="none" w:sz="0" w:space="0" w:color="auto"/>
            <w:bottom w:val="none" w:sz="0" w:space="0" w:color="auto"/>
            <w:right w:val="none" w:sz="0" w:space="0" w:color="auto"/>
          </w:divBdr>
        </w:div>
        <w:div w:id="187498863">
          <w:marLeft w:val="547"/>
          <w:marRight w:val="0"/>
          <w:marTop w:val="240"/>
          <w:marBottom w:val="0"/>
          <w:divBdr>
            <w:top w:val="none" w:sz="0" w:space="0" w:color="auto"/>
            <w:left w:val="none" w:sz="0" w:space="0" w:color="auto"/>
            <w:bottom w:val="none" w:sz="0" w:space="0" w:color="auto"/>
            <w:right w:val="none" w:sz="0" w:space="0" w:color="auto"/>
          </w:divBdr>
        </w:div>
      </w:divsChild>
    </w:div>
    <w:div w:id="79256912">
      <w:bodyDiv w:val="1"/>
      <w:marLeft w:val="0"/>
      <w:marRight w:val="0"/>
      <w:marTop w:val="0"/>
      <w:marBottom w:val="0"/>
      <w:divBdr>
        <w:top w:val="none" w:sz="0" w:space="0" w:color="auto"/>
        <w:left w:val="none" w:sz="0" w:space="0" w:color="auto"/>
        <w:bottom w:val="none" w:sz="0" w:space="0" w:color="auto"/>
        <w:right w:val="none" w:sz="0" w:space="0" w:color="auto"/>
      </w:divBdr>
    </w:div>
    <w:div w:id="123619152">
      <w:bodyDiv w:val="1"/>
      <w:marLeft w:val="0"/>
      <w:marRight w:val="0"/>
      <w:marTop w:val="0"/>
      <w:marBottom w:val="0"/>
      <w:divBdr>
        <w:top w:val="none" w:sz="0" w:space="0" w:color="auto"/>
        <w:left w:val="none" w:sz="0" w:space="0" w:color="auto"/>
        <w:bottom w:val="none" w:sz="0" w:space="0" w:color="auto"/>
        <w:right w:val="none" w:sz="0" w:space="0" w:color="auto"/>
      </w:divBdr>
    </w:div>
    <w:div w:id="136071469">
      <w:bodyDiv w:val="1"/>
      <w:marLeft w:val="0"/>
      <w:marRight w:val="0"/>
      <w:marTop w:val="0"/>
      <w:marBottom w:val="0"/>
      <w:divBdr>
        <w:top w:val="none" w:sz="0" w:space="0" w:color="auto"/>
        <w:left w:val="none" w:sz="0" w:space="0" w:color="auto"/>
        <w:bottom w:val="none" w:sz="0" w:space="0" w:color="auto"/>
        <w:right w:val="none" w:sz="0" w:space="0" w:color="auto"/>
      </w:divBdr>
      <w:divsChild>
        <w:div w:id="1871527604">
          <w:marLeft w:val="1166"/>
          <w:marRight w:val="0"/>
          <w:marTop w:val="0"/>
          <w:marBottom w:val="0"/>
          <w:divBdr>
            <w:top w:val="none" w:sz="0" w:space="0" w:color="auto"/>
            <w:left w:val="none" w:sz="0" w:space="0" w:color="auto"/>
            <w:bottom w:val="none" w:sz="0" w:space="0" w:color="auto"/>
            <w:right w:val="none" w:sz="0" w:space="0" w:color="auto"/>
          </w:divBdr>
        </w:div>
        <w:div w:id="1486241154">
          <w:marLeft w:val="1166"/>
          <w:marRight w:val="0"/>
          <w:marTop w:val="0"/>
          <w:marBottom w:val="0"/>
          <w:divBdr>
            <w:top w:val="none" w:sz="0" w:space="0" w:color="auto"/>
            <w:left w:val="none" w:sz="0" w:space="0" w:color="auto"/>
            <w:bottom w:val="none" w:sz="0" w:space="0" w:color="auto"/>
            <w:right w:val="none" w:sz="0" w:space="0" w:color="auto"/>
          </w:divBdr>
        </w:div>
        <w:div w:id="997270470">
          <w:marLeft w:val="1166"/>
          <w:marRight w:val="0"/>
          <w:marTop w:val="0"/>
          <w:marBottom w:val="0"/>
          <w:divBdr>
            <w:top w:val="none" w:sz="0" w:space="0" w:color="auto"/>
            <w:left w:val="none" w:sz="0" w:space="0" w:color="auto"/>
            <w:bottom w:val="none" w:sz="0" w:space="0" w:color="auto"/>
            <w:right w:val="none" w:sz="0" w:space="0" w:color="auto"/>
          </w:divBdr>
        </w:div>
        <w:div w:id="1177845398">
          <w:marLeft w:val="1166"/>
          <w:marRight w:val="0"/>
          <w:marTop w:val="0"/>
          <w:marBottom w:val="0"/>
          <w:divBdr>
            <w:top w:val="none" w:sz="0" w:space="0" w:color="auto"/>
            <w:left w:val="none" w:sz="0" w:space="0" w:color="auto"/>
            <w:bottom w:val="none" w:sz="0" w:space="0" w:color="auto"/>
            <w:right w:val="none" w:sz="0" w:space="0" w:color="auto"/>
          </w:divBdr>
        </w:div>
        <w:div w:id="1970819729">
          <w:marLeft w:val="1166"/>
          <w:marRight w:val="0"/>
          <w:marTop w:val="0"/>
          <w:marBottom w:val="0"/>
          <w:divBdr>
            <w:top w:val="none" w:sz="0" w:space="0" w:color="auto"/>
            <w:left w:val="none" w:sz="0" w:space="0" w:color="auto"/>
            <w:bottom w:val="none" w:sz="0" w:space="0" w:color="auto"/>
            <w:right w:val="none" w:sz="0" w:space="0" w:color="auto"/>
          </w:divBdr>
        </w:div>
        <w:div w:id="1059286357">
          <w:marLeft w:val="1166"/>
          <w:marRight w:val="0"/>
          <w:marTop w:val="0"/>
          <w:marBottom w:val="0"/>
          <w:divBdr>
            <w:top w:val="none" w:sz="0" w:space="0" w:color="auto"/>
            <w:left w:val="none" w:sz="0" w:space="0" w:color="auto"/>
            <w:bottom w:val="none" w:sz="0" w:space="0" w:color="auto"/>
            <w:right w:val="none" w:sz="0" w:space="0" w:color="auto"/>
          </w:divBdr>
        </w:div>
      </w:divsChild>
    </w:div>
    <w:div w:id="161119148">
      <w:bodyDiv w:val="1"/>
      <w:marLeft w:val="0"/>
      <w:marRight w:val="0"/>
      <w:marTop w:val="0"/>
      <w:marBottom w:val="0"/>
      <w:divBdr>
        <w:top w:val="none" w:sz="0" w:space="0" w:color="auto"/>
        <w:left w:val="none" w:sz="0" w:space="0" w:color="auto"/>
        <w:bottom w:val="none" w:sz="0" w:space="0" w:color="auto"/>
        <w:right w:val="none" w:sz="0" w:space="0" w:color="auto"/>
      </w:divBdr>
      <w:divsChild>
        <w:div w:id="719980289">
          <w:marLeft w:val="1166"/>
          <w:marRight w:val="0"/>
          <w:marTop w:val="0"/>
          <w:marBottom w:val="0"/>
          <w:divBdr>
            <w:top w:val="none" w:sz="0" w:space="0" w:color="auto"/>
            <w:left w:val="none" w:sz="0" w:space="0" w:color="auto"/>
            <w:bottom w:val="none" w:sz="0" w:space="0" w:color="auto"/>
            <w:right w:val="none" w:sz="0" w:space="0" w:color="auto"/>
          </w:divBdr>
        </w:div>
        <w:div w:id="1073619386">
          <w:marLeft w:val="1166"/>
          <w:marRight w:val="0"/>
          <w:marTop w:val="0"/>
          <w:marBottom w:val="0"/>
          <w:divBdr>
            <w:top w:val="none" w:sz="0" w:space="0" w:color="auto"/>
            <w:left w:val="none" w:sz="0" w:space="0" w:color="auto"/>
            <w:bottom w:val="none" w:sz="0" w:space="0" w:color="auto"/>
            <w:right w:val="none" w:sz="0" w:space="0" w:color="auto"/>
          </w:divBdr>
        </w:div>
        <w:div w:id="1009479572">
          <w:marLeft w:val="1166"/>
          <w:marRight w:val="0"/>
          <w:marTop w:val="0"/>
          <w:marBottom w:val="0"/>
          <w:divBdr>
            <w:top w:val="none" w:sz="0" w:space="0" w:color="auto"/>
            <w:left w:val="none" w:sz="0" w:space="0" w:color="auto"/>
            <w:bottom w:val="none" w:sz="0" w:space="0" w:color="auto"/>
            <w:right w:val="none" w:sz="0" w:space="0" w:color="auto"/>
          </w:divBdr>
        </w:div>
        <w:div w:id="1116369151">
          <w:marLeft w:val="1166"/>
          <w:marRight w:val="0"/>
          <w:marTop w:val="0"/>
          <w:marBottom w:val="0"/>
          <w:divBdr>
            <w:top w:val="none" w:sz="0" w:space="0" w:color="auto"/>
            <w:left w:val="none" w:sz="0" w:space="0" w:color="auto"/>
            <w:bottom w:val="none" w:sz="0" w:space="0" w:color="auto"/>
            <w:right w:val="none" w:sz="0" w:space="0" w:color="auto"/>
          </w:divBdr>
        </w:div>
        <w:div w:id="1802459586">
          <w:marLeft w:val="1166"/>
          <w:marRight w:val="0"/>
          <w:marTop w:val="0"/>
          <w:marBottom w:val="0"/>
          <w:divBdr>
            <w:top w:val="none" w:sz="0" w:space="0" w:color="auto"/>
            <w:left w:val="none" w:sz="0" w:space="0" w:color="auto"/>
            <w:bottom w:val="none" w:sz="0" w:space="0" w:color="auto"/>
            <w:right w:val="none" w:sz="0" w:space="0" w:color="auto"/>
          </w:divBdr>
        </w:div>
        <w:div w:id="222764074">
          <w:marLeft w:val="1166"/>
          <w:marRight w:val="0"/>
          <w:marTop w:val="0"/>
          <w:marBottom w:val="0"/>
          <w:divBdr>
            <w:top w:val="none" w:sz="0" w:space="0" w:color="auto"/>
            <w:left w:val="none" w:sz="0" w:space="0" w:color="auto"/>
            <w:bottom w:val="none" w:sz="0" w:space="0" w:color="auto"/>
            <w:right w:val="none" w:sz="0" w:space="0" w:color="auto"/>
          </w:divBdr>
        </w:div>
      </w:divsChild>
    </w:div>
    <w:div w:id="201409027">
      <w:bodyDiv w:val="1"/>
      <w:marLeft w:val="0"/>
      <w:marRight w:val="0"/>
      <w:marTop w:val="0"/>
      <w:marBottom w:val="0"/>
      <w:divBdr>
        <w:top w:val="none" w:sz="0" w:space="0" w:color="auto"/>
        <w:left w:val="none" w:sz="0" w:space="0" w:color="auto"/>
        <w:bottom w:val="none" w:sz="0" w:space="0" w:color="auto"/>
        <w:right w:val="none" w:sz="0" w:space="0" w:color="auto"/>
      </w:divBdr>
    </w:div>
    <w:div w:id="217784424">
      <w:bodyDiv w:val="1"/>
      <w:marLeft w:val="0"/>
      <w:marRight w:val="0"/>
      <w:marTop w:val="0"/>
      <w:marBottom w:val="0"/>
      <w:divBdr>
        <w:top w:val="none" w:sz="0" w:space="0" w:color="auto"/>
        <w:left w:val="none" w:sz="0" w:space="0" w:color="auto"/>
        <w:bottom w:val="none" w:sz="0" w:space="0" w:color="auto"/>
        <w:right w:val="none" w:sz="0" w:space="0" w:color="auto"/>
      </w:divBdr>
      <w:divsChild>
        <w:div w:id="1479765833">
          <w:marLeft w:val="1166"/>
          <w:marRight w:val="0"/>
          <w:marTop w:val="120"/>
          <w:marBottom w:val="120"/>
          <w:divBdr>
            <w:top w:val="none" w:sz="0" w:space="0" w:color="auto"/>
            <w:left w:val="none" w:sz="0" w:space="0" w:color="auto"/>
            <w:bottom w:val="none" w:sz="0" w:space="0" w:color="auto"/>
            <w:right w:val="none" w:sz="0" w:space="0" w:color="auto"/>
          </w:divBdr>
        </w:div>
        <w:div w:id="2084376096">
          <w:marLeft w:val="1166"/>
          <w:marRight w:val="0"/>
          <w:marTop w:val="120"/>
          <w:marBottom w:val="120"/>
          <w:divBdr>
            <w:top w:val="none" w:sz="0" w:space="0" w:color="auto"/>
            <w:left w:val="none" w:sz="0" w:space="0" w:color="auto"/>
            <w:bottom w:val="none" w:sz="0" w:space="0" w:color="auto"/>
            <w:right w:val="none" w:sz="0" w:space="0" w:color="auto"/>
          </w:divBdr>
        </w:div>
        <w:div w:id="173350498">
          <w:marLeft w:val="1166"/>
          <w:marRight w:val="0"/>
          <w:marTop w:val="120"/>
          <w:marBottom w:val="120"/>
          <w:divBdr>
            <w:top w:val="none" w:sz="0" w:space="0" w:color="auto"/>
            <w:left w:val="none" w:sz="0" w:space="0" w:color="auto"/>
            <w:bottom w:val="none" w:sz="0" w:space="0" w:color="auto"/>
            <w:right w:val="none" w:sz="0" w:space="0" w:color="auto"/>
          </w:divBdr>
        </w:div>
        <w:div w:id="1329748752">
          <w:marLeft w:val="1166"/>
          <w:marRight w:val="0"/>
          <w:marTop w:val="120"/>
          <w:marBottom w:val="120"/>
          <w:divBdr>
            <w:top w:val="none" w:sz="0" w:space="0" w:color="auto"/>
            <w:left w:val="none" w:sz="0" w:space="0" w:color="auto"/>
            <w:bottom w:val="none" w:sz="0" w:space="0" w:color="auto"/>
            <w:right w:val="none" w:sz="0" w:space="0" w:color="auto"/>
          </w:divBdr>
        </w:div>
        <w:div w:id="969821309">
          <w:marLeft w:val="1166"/>
          <w:marRight w:val="0"/>
          <w:marTop w:val="120"/>
          <w:marBottom w:val="120"/>
          <w:divBdr>
            <w:top w:val="none" w:sz="0" w:space="0" w:color="auto"/>
            <w:left w:val="none" w:sz="0" w:space="0" w:color="auto"/>
            <w:bottom w:val="none" w:sz="0" w:space="0" w:color="auto"/>
            <w:right w:val="none" w:sz="0" w:space="0" w:color="auto"/>
          </w:divBdr>
        </w:div>
        <w:div w:id="1264342728">
          <w:marLeft w:val="1166"/>
          <w:marRight w:val="0"/>
          <w:marTop w:val="120"/>
          <w:marBottom w:val="120"/>
          <w:divBdr>
            <w:top w:val="none" w:sz="0" w:space="0" w:color="auto"/>
            <w:left w:val="none" w:sz="0" w:space="0" w:color="auto"/>
            <w:bottom w:val="none" w:sz="0" w:space="0" w:color="auto"/>
            <w:right w:val="none" w:sz="0" w:space="0" w:color="auto"/>
          </w:divBdr>
        </w:div>
        <w:div w:id="41444002">
          <w:marLeft w:val="1166"/>
          <w:marRight w:val="0"/>
          <w:marTop w:val="120"/>
          <w:marBottom w:val="120"/>
          <w:divBdr>
            <w:top w:val="none" w:sz="0" w:space="0" w:color="auto"/>
            <w:left w:val="none" w:sz="0" w:space="0" w:color="auto"/>
            <w:bottom w:val="none" w:sz="0" w:space="0" w:color="auto"/>
            <w:right w:val="none" w:sz="0" w:space="0" w:color="auto"/>
          </w:divBdr>
        </w:div>
      </w:divsChild>
    </w:div>
    <w:div w:id="319847205">
      <w:bodyDiv w:val="1"/>
      <w:marLeft w:val="0"/>
      <w:marRight w:val="0"/>
      <w:marTop w:val="0"/>
      <w:marBottom w:val="0"/>
      <w:divBdr>
        <w:top w:val="none" w:sz="0" w:space="0" w:color="auto"/>
        <w:left w:val="none" w:sz="0" w:space="0" w:color="auto"/>
        <w:bottom w:val="none" w:sz="0" w:space="0" w:color="auto"/>
        <w:right w:val="none" w:sz="0" w:space="0" w:color="auto"/>
      </w:divBdr>
    </w:div>
    <w:div w:id="392771915">
      <w:bodyDiv w:val="1"/>
      <w:marLeft w:val="0"/>
      <w:marRight w:val="0"/>
      <w:marTop w:val="0"/>
      <w:marBottom w:val="0"/>
      <w:divBdr>
        <w:top w:val="none" w:sz="0" w:space="0" w:color="auto"/>
        <w:left w:val="none" w:sz="0" w:space="0" w:color="auto"/>
        <w:bottom w:val="none" w:sz="0" w:space="0" w:color="auto"/>
        <w:right w:val="none" w:sz="0" w:space="0" w:color="auto"/>
      </w:divBdr>
    </w:div>
    <w:div w:id="436757159">
      <w:bodyDiv w:val="1"/>
      <w:marLeft w:val="0"/>
      <w:marRight w:val="0"/>
      <w:marTop w:val="0"/>
      <w:marBottom w:val="0"/>
      <w:divBdr>
        <w:top w:val="none" w:sz="0" w:space="0" w:color="auto"/>
        <w:left w:val="none" w:sz="0" w:space="0" w:color="auto"/>
        <w:bottom w:val="none" w:sz="0" w:space="0" w:color="auto"/>
        <w:right w:val="none" w:sz="0" w:space="0" w:color="auto"/>
      </w:divBdr>
    </w:div>
    <w:div w:id="490414647">
      <w:bodyDiv w:val="1"/>
      <w:marLeft w:val="0"/>
      <w:marRight w:val="0"/>
      <w:marTop w:val="0"/>
      <w:marBottom w:val="0"/>
      <w:divBdr>
        <w:top w:val="none" w:sz="0" w:space="0" w:color="auto"/>
        <w:left w:val="none" w:sz="0" w:space="0" w:color="auto"/>
        <w:bottom w:val="none" w:sz="0" w:space="0" w:color="auto"/>
        <w:right w:val="none" w:sz="0" w:space="0" w:color="auto"/>
      </w:divBdr>
    </w:div>
    <w:div w:id="499665457">
      <w:bodyDiv w:val="1"/>
      <w:marLeft w:val="0"/>
      <w:marRight w:val="0"/>
      <w:marTop w:val="0"/>
      <w:marBottom w:val="0"/>
      <w:divBdr>
        <w:top w:val="none" w:sz="0" w:space="0" w:color="auto"/>
        <w:left w:val="none" w:sz="0" w:space="0" w:color="auto"/>
        <w:bottom w:val="none" w:sz="0" w:space="0" w:color="auto"/>
        <w:right w:val="none" w:sz="0" w:space="0" w:color="auto"/>
      </w:divBdr>
      <w:divsChild>
        <w:div w:id="203979873">
          <w:marLeft w:val="1080"/>
          <w:marRight w:val="0"/>
          <w:marTop w:val="120"/>
          <w:marBottom w:val="120"/>
          <w:divBdr>
            <w:top w:val="none" w:sz="0" w:space="0" w:color="auto"/>
            <w:left w:val="none" w:sz="0" w:space="0" w:color="auto"/>
            <w:bottom w:val="none" w:sz="0" w:space="0" w:color="auto"/>
            <w:right w:val="none" w:sz="0" w:space="0" w:color="auto"/>
          </w:divBdr>
        </w:div>
        <w:div w:id="1435054622">
          <w:marLeft w:val="1080"/>
          <w:marRight w:val="0"/>
          <w:marTop w:val="120"/>
          <w:marBottom w:val="120"/>
          <w:divBdr>
            <w:top w:val="none" w:sz="0" w:space="0" w:color="auto"/>
            <w:left w:val="none" w:sz="0" w:space="0" w:color="auto"/>
            <w:bottom w:val="none" w:sz="0" w:space="0" w:color="auto"/>
            <w:right w:val="none" w:sz="0" w:space="0" w:color="auto"/>
          </w:divBdr>
        </w:div>
        <w:div w:id="117604067">
          <w:marLeft w:val="1080"/>
          <w:marRight w:val="0"/>
          <w:marTop w:val="120"/>
          <w:marBottom w:val="120"/>
          <w:divBdr>
            <w:top w:val="none" w:sz="0" w:space="0" w:color="auto"/>
            <w:left w:val="none" w:sz="0" w:space="0" w:color="auto"/>
            <w:bottom w:val="none" w:sz="0" w:space="0" w:color="auto"/>
            <w:right w:val="none" w:sz="0" w:space="0" w:color="auto"/>
          </w:divBdr>
        </w:div>
        <w:div w:id="640042529">
          <w:marLeft w:val="1080"/>
          <w:marRight w:val="0"/>
          <w:marTop w:val="120"/>
          <w:marBottom w:val="120"/>
          <w:divBdr>
            <w:top w:val="none" w:sz="0" w:space="0" w:color="auto"/>
            <w:left w:val="none" w:sz="0" w:space="0" w:color="auto"/>
            <w:bottom w:val="none" w:sz="0" w:space="0" w:color="auto"/>
            <w:right w:val="none" w:sz="0" w:space="0" w:color="auto"/>
          </w:divBdr>
        </w:div>
        <w:div w:id="2047635995">
          <w:marLeft w:val="1080"/>
          <w:marRight w:val="0"/>
          <w:marTop w:val="120"/>
          <w:marBottom w:val="120"/>
          <w:divBdr>
            <w:top w:val="none" w:sz="0" w:space="0" w:color="auto"/>
            <w:left w:val="none" w:sz="0" w:space="0" w:color="auto"/>
            <w:bottom w:val="none" w:sz="0" w:space="0" w:color="auto"/>
            <w:right w:val="none" w:sz="0" w:space="0" w:color="auto"/>
          </w:divBdr>
        </w:div>
      </w:divsChild>
    </w:div>
    <w:div w:id="533470685">
      <w:bodyDiv w:val="1"/>
      <w:marLeft w:val="0"/>
      <w:marRight w:val="0"/>
      <w:marTop w:val="0"/>
      <w:marBottom w:val="0"/>
      <w:divBdr>
        <w:top w:val="none" w:sz="0" w:space="0" w:color="auto"/>
        <w:left w:val="none" w:sz="0" w:space="0" w:color="auto"/>
        <w:bottom w:val="none" w:sz="0" w:space="0" w:color="auto"/>
        <w:right w:val="none" w:sz="0" w:space="0" w:color="auto"/>
      </w:divBdr>
      <w:divsChild>
        <w:div w:id="401876522">
          <w:marLeft w:val="446"/>
          <w:marRight w:val="0"/>
          <w:marTop w:val="0"/>
          <w:marBottom w:val="0"/>
          <w:divBdr>
            <w:top w:val="none" w:sz="0" w:space="0" w:color="auto"/>
            <w:left w:val="none" w:sz="0" w:space="0" w:color="auto"/>
            <w:bottom w:val="none" w:sz="0" w:space="0" w:color="auto"/>
            <w:right w:val="none" w:sz="0" w:space="0" w:color="auto"/>
          </w:divBdr>
        </w:div>
      </w:divsChild>
    </w:div>
    <w:div w:id="580796869">
      <w:bodyDiv w:val="1"/>
      <w:marLeft w:val="0"/>
      <w:marRight w:val="0"/>
      <w:marTop w:val="0"/>
      <w:marBottom w:val="0"/>
      <w:divBdr>
        <w:top w:val="none" w:sz="0" w:space="0" w:color="auto"/>
        <w:left w:val="none" w:sz="0" w:space="0" w:color="auto"/>
        <w:bottom w:val="none" w:sz="0" w:space="0" w:color="auto"/>
        <w:right w:val="none" w:sz="0" w:space="0" w:color="auto"/>
      </w:divBdr>
    </w:div>
    <w:div w:id="654139608">
      <w:bodyDiv w:val="1"/>
      <w:marLeft w:val="0"/>
      <w:marRight w:val="0"/>
      <w:marTop w:val="0"/>
      <w:marBottom w:val="0"/>
      <w:divBdr>
        <w:top w:val="none" w:sz="0" w:space="0" w:color="auto"/>
        <w:left w:val="none" w:sz="0" w:space="0" w:color="auto"/>
        <w:bottom w:val="none" w:sz="0" w:space="0" w:color="auto"/>
        <w:right w:val="none" w:sz="0" w:space="0" w:color="auto"/>
      </w:divBdr>
    </w:div>
    <w:div w:id="722950458">
      <w:bodyDiv w:val="1"/>
      <w:marLeft w:val="0"/>
      <w:marRight w:val="0"/>
      <w:marTop w:val="0"/>
      <w:marBottom w:val="0"/>
      <w:divBdr>
        <w:top w:val="none" w:sz="0" w:space="0" w:color="auto"/>
        <w:left w:val="none" w:sz="0" w:space="0" w:color="auto"/>
        <w:bottom w:val="none" w:sz="0" w:space="0" w:color="auto"/>
        <w:right w:val="none" w:sz="0" w:space="0" w:color="auto"/>
      </w:divBdr>
    </w:div>
    <w:div w:id="868181676">
      <w:bodyDiv w:val="1"/>
      <w:marLeft w:val="0"/>
      <w:marRight w:val="0"/>
      <w:marTop w:val="0"/>
      <w:marBottom w:val="0"/>
      <w:divBdr>
        <w:top w:val="none" w:sz="0" w:space="0" w:color="auto"/>
        <w:left w:val="none" w:sz="0" w:space="0" w:color="auto"/>
        <w:bottom w:val="none" w:sz="0" w:space="0" w:color="auto"/>
        <w:right w:val="none" w:sz="0" w:space="0" w:color="auto"/>
      </w:divBdr>
    </w:div>
    <w:div w:id="896084286">
      <w:bodyDiv w:val="1"/>
      <w:marLeft w:val="0"/>
      <w:marRight w:val="0"/>
      <w:marTop w:val="0"/>
      <w:marBottom w:val="0"/>
      <w:divBdr>
        <w:top w:val="none" w:sz="0" w:space="0" w:color="auto"/>
        <w:left w:val="none" w:sz="0" w:space="0" w:color="auto"/>
        <w:bottom w:val="none" w:sz="0" w:space="0" w:color="auto"/>
        <w:right w:val="none" w:sz="0" w:space="0" w:color="auto"/>
      </w:divBdr>
      <w:divsChild>
        <w:div w:id="944386593">
          <w:marLeft w:val="446"/>
          <w:marRight w:val="0"/>
          <w:marTop w:val="0"/>
          <w:marBottom w:val="0"/>
          <w:divBdr>
            <w:top w:val="none" w:sz="0" w:space="0" w:color="auto"/>
            <w:left w:val="none" w:sz="0" w:space="0" w:color="auto"/>
            <w:bottom w:val="none" w:sz="0" w:space="0" w:color="auto"/>
            <w:right w:val="none" w:sz="0" w:space="0" w:color="auto"/>
          </w:divBdr>
        </w:div>
      </w:divsChild>
    </w:div>
    <w:div w:id="994261027">
      <w:bodyDiv w:val="1"/>
      <w:marLeft w:val="0"/>
      <w:marRight w:val="0"/>
      <w:marTop w:val="0"/>
      <w:marBottom w:val="0"/>
      <w:divBdr>
        <w:top w:val="none" w:sz="0" w:space="0" w:color="auto"/>
        <w:left w:val="none" w:sz="0" w:space="0" w:color="auto"/>
        <w:bottom w:val="none" w:sz="0" w:space="0" w:color="auto"/>
        <w:right w:val="none" w:sz="0" w:space="0" w:color="auto"/>
      </w:divBdr>
    </w:div>
    <w:div w:id="1116674210">
      <w:bodyDiv w:val="1"/>
      <w:marLeft w:val="0"/>
      <w:marRight w:val="0"/>
      <w:marTop w:val="0"/>
      <w:marBottom w:val="0"/>
      <w:divBdr>
        <w:top w:val="none" w:sz="0" w:space="0" w:color="auto"/>
        <w:left w:val="none" w:sz="0" w:space="0" w:color="auto"/>
        <w:bottom w:val="none" w:sz="0" w:space="0" w:color="auto"/>
        <w:right w:val="none" w:sz="0" w:space="0" w:color="auto"/>
      </w:divBdr>
    </w:div>
    <w:div w:id="1121191020">
      <w:bodyDiv w:val="1"/>
      <w:marLeft w:val="0"/>
      <w:marRight w:val="0"/>
      <w:marTop w:val="0"/>
      <w:marBottom w:val="0"/>
      <w:divBdr>
        <w:top w:val="none" w:sz="0" w:space="0" w:color="auto"/>
        <w:left w:val="none" w:sz="0" w:space="0" w:color="auto"/>
        <w:bottom w:val="none" w:sz="0" w:space="0" w:color="auto"/>
        <w:right w:val="none" w:sz="0" w:space="0" w:color="auto"/>
      </w:divBdr>
    </w:div>
    <w:div w:id="1292442457">
      <w:bodyDiv w:val="1"/>
      <w:marLeft w:val="0"/>
      <w:marRight w:val="0"/>
      <w:marTop w:val="0"/>
      <w:marBottom w:val="0"/>
      <w:divBdr>
        <w:top w:val="none" w:sz="0" w:space="0" w:color="auto"/>
        <w:left w:val="none" w:sz="0" w:space="0" w:color="auto"/>
        <w:bottom w:val="none" w:sz="0" w:space="0" w:color="auto"/>
        <w:right w:val="none" w:sz="0" w:space="0" w:color="auto"/>
      </w:divBdr>
    </w:div>
    <w:div w:id="1332368859">
      <w:bodyDiv w:val="1"/>
      <w:marLeft w:val="0"/>
      <w:marRight w:val="0"/>
      <w:marTop w:val="0"/>
      <w:marBottom w:val="0"/>
      <w:divBdr>
        <w:top w:val="none" w:sz="0" w:space="0" w:color="auto"/>
        <w:left w:val="none" w:sz="0" w:space="0" w:color="auto"/>
        <w:bottom w:val="none" w:sz="0" w:space="0" w:color="auto"/>
        <w:right w:val="none" w:sz="0" w:space="0" w:color="auto"/>
      </w:divBdr>
      <w:divsChild>
        <w:div w:id="579171608">
          <w:marLeft w:val="446"/>
          <w:marRight w:val="0"/>
          <w:marTop w:val="0"/>
          <w:marBottom w:val="0"/>
          <w:divBdr>
            <w:top w:val="none" w:sz="0" w:space="0" w:color="auto"/>
            <w:left w:val="none" w:sz="0" w:space="0" w:color="auto"/>
            <w:bottom w:val="none" w:sz="0" w:space="0" w:color="auto"/>
            <w:right w:val="none" w:sz="0" w:space="0" w:color="auto"/>
          </w:divBdr>
        </w:div>
      </w:divsChild>
    </w:div>
    <w:div w:id="1430004517">
      <w:bodyDiv w:val="1"/>
      <w:marLeft w:val="0"/>
      <w:marRight w:val="0"/>
      <w:marTop w:val="0"/>
      <w:marBottom w:val="0"/>
      <w:divBdr>
        <w:top w:val="none" w:sz="0" w:space="0" w:color="auto"/>
        <w:left w:val="none" w:sz="0" w:space="0" w:color="auto"/>
        <w:bottom w:val="none" w:sz="0" w:space="0" w:color="auto"/>
        <w:right w:val="none" w:sz="0" w:space="0" w:color="auto"/>
      </w:divBdr>
      <w:divsChild>
        <w:div w:id="1071074542">
          <w:marLeft w:val="1166"/>
          <w:marRight w:val="0"/>
          <w:marTop w:val="0"/>
          <w:marBottom w:val="0"/>
          <w:divBdr>
            <w:top w:val="none" w:sz="0" w:space="0" w:color="auto"/>
            <w:left w:val="none" w:sz="0" w:space="0" w:color="auto"/>
            <w:bottom w:val="none" w:sz="0" w:space="0" w:color="auto"/>
            <w:right w:val="none" w:sz="0" w:space="0" w:color="auto"/>
          </w:divBdr>
        </w:div>
        <w:div w:id="147788878">
          <w:marLeft w:val="1166"/>
          <w:marRight w:val="0"/>
          <w:marTop w:val="0"/>
          <w:marBottom w:val="0"/>
          <w:divBdr>
            <w:top w:val="none" w:sz="0" w:space="0" w:color="auto"/>
            <w:left w:val="none" w:sz="0" w:space="0" w:color="auto"/>
            <w:bottom w:val="none" w:sz="0" w:space="0" w:color="auto"/>
            <w:right w:val="none" w:sz="0" w:space="0" w:color="auto"/>
          </w:divBdr>
        </w:div>
        <w:div w:id="1992060731">
          <w:marLeft w:val="1166"/>
          <w:marRight w:val="0"/>
          <w:marTop w:val="0"/>
          <w:marBottom w:val="0"/>
          <w:divBdr>
            <w:top w:val="none" w:sz="0" w:space="0" w:color="auto"/>
            <w:left w:val="none" w:sz="0" w:space="0" w:color="auto"/>
            <w:bottom w:val="none" w:sz="0" w:space="0" w:color="auto"/>
            <w:right w:val="none" w:sz="0" w:space="0" w:color="auto"/>
          </w:divBdr>
        </w:div>
        <w:div w:id="303893749">
          <w:marLeft w:val="1166"/>
          <w:marRight w:val="0"/>
          <w:marTop w:val="0"/>
          <w:marBottom w:val="0"/>
          <w:divBdr>
            <w:top w:val="none" w:sz="0" w:space="0" w:color="auto"/>
            <w:left w:val="none" w:sz="0" w:space="0" w:color="auto"/>
            <w:bottom w:val="none" w:sz="0" w:space="0" w:color="auto"/>
            <w:right w:val="none" w:sz="0" w:space="0" w:color="auto"/>
          </w:divBdr>
        </w:div>
        <w:div w:id="1090389331">
          <w:marLeft w:val="1166"/>
          <w:marRight w:val="0"/>
          <w:marTop w:val="0"/>
          <w:marBottom w:val="0"/>
          <w:divBdr>
            <w:top w:val="none" w:sz="0" w:space="0" w:color="auto"/>
            <w:left w:val="none" w:sz="0" w:space="0" w:color="auto"/>
            <w:bottom w:val="none" w:sz="0" w:space="0" w:color="auto"/>
            <w:right w:val="none" w:sz="0" w:space="0" w:color="auto"/>
          </w:divBdr>
        </w:div>
      </w:divsChild>
    </w:div>
    <w:div w:id="1453667785">
      <w:bodyDiv w:val="1"/>
      <w:marLeft w:val="0"/>
      <w:marRight w:val="0"/>
      <w:marTop w:val="0"/>
      <w:marBottom w:val="0"/>
      <w:divBdr>
        <w:top w:val="none" w:sz="0" w:space="0" w:color="auto"/>
        <w:left w:val="none" w:sz="0" w:space="0" w:color="auto"/>
        <w:bottom w:val="none" w:sz="0" w:space="0" w:color="auto"/>
        <w:right w:val="none" w:sz="0" w:space="0" w:color="auto"/>
      </w:divBdr>
    </w:div>
    <w:div w:id="1598100093">
      <w:bodyDiv w:val="1"/>
      <w:marLeft w:val="0"/>
      <w:marRight w:val="0"/>
      <w:marTop w:val="0"/>
      <w:marBottom w:val="0"/>
      <w:divBdr>
        <w:top w:val="none" w:sz="0" w:space="0" w:color="auto"/>
        <w:left w:val="none" w:sz="0" w:space="0" w:color="auto"/>
        <w:bottom w:val="none" w:sz="0" w:space="0" w:color="auto"/>
        <w:right w:val="none" w:sz="0" w:space="0" w:color="auto"/>
      </w:divBdr>
    </w:div>
    <w:div w:id="1694961696">
      <w:bodyDiv w:val="1"/>
      <w:marLeft w:val="0"/>
      <w:marRight w:val="0"/>
      <w:marTop w:val="0"/>
      <w:marBottom w:val="0"/>
      <w:divBdr>
        <w:top w:val="none" w:sz="0" w:space="0" w:color="auto"/>
        <w:left w:val="none" w:sz="0" w:space="0" w:color="auto"/>
        <w:bottom w:val="none" w:sz="0" w:space="0" w:color="auto"/>
        <w:right w:val="none" w:sz="0" w:space="0" w:color="auto"/>
      </w:divBdr>
      <w:divsChild>
        <w:div w:id="514348451">
          <w:marLeft w:val="1080"/>
          <w:marRight w:val="0"/>
          <w:marTop w:val="120"/>
          <w:marBottom w:val="120"/>
          <w:divBdr>
            <w:top w:val="none" w:sz="0" w:space="0" w:color="auto"/>
            <w:left w:val="none" w:sz="0" w:space="0" w:color="auto"/>
            <w:bottom w:val="none" w:sz="0" w:space="0" w:color="auto"/>
            <w:right w:val="none" w:sz="0" w:space="0" w:color="auto"/>
          </w:divBdr>
        </w:div>
        <w:div w:id="792678397">
          <w:marLeft w:val="1080"/>
          <w:marRight w:val="0"/>
          <w:marTop w:val="120"/>
          <w:marBottom w:val="120"/>
          <w:divBdr>
            <w:top w:val="none" w:sz="0" w:space="0" w:color="auto"/>
            <w:left w:val="none" w:sz="0" w:space="0" w:color="auto"/>
            <w:bottom w:val="none" w:sz="0" w:space="0" w:color="auto"/>
            <w:right w:val="none" w:sz="0" w:space="0" w:color="auto"/>
          </w:divBdr>
        </w:div>
        <w:div w:id="742996203">
          <w:marLeft w:val="1080"/>
          <w:marRight w:val="0"/>
          <w:marTop w:val="120"/>
          <w:marBottom w:val="120"/>
          <w:divBdr>
            <w:top w:val="none" w:sz="0" w:space="0" w:color="auto"/>
            <w:left w:val="none" w:sz="0" w:space="0" w:color="auto"/>
            <w:bottom w:val="none" w:sz="0" w:space="0" w:color="auto"/>
            <w:right w:val="none" w:sz="0" w:space="0" w:color="auto"/>
          </w:divBdr>
        </w:div>
        <w:div w:id="1638216365">
          <w:marLeft w:val="1080"/>
          <w:marRight w:val="0"/>
          <w:marTop w:val="120"/>
          <w:marBottom w:val="120"/>
          <w:divBdr>
            <w:top w:val="none" w:sz="0" w:space="0" w:color="auto"/>
            <w:left w:val="none" w:sz="0" w:space="0" w:color="auto"/>
            <w:bottom w:val="none" w:sz="0" w:space="0" w:color="auto"/>
            <w:right w:val="none" w:sz="0" w:space="0" w:color="auto"/>
          </w:divBdr>
        </w:div>
        <w:div w:id="1873836964">
          <w:marLeft w:val="1080"/>
          <w:marRight w:val="0"/>
          <w:marTop w:val="120"/>
          <w:marBottom w:val="120"/>
          <w:divBdr>
            <w:top w:val="none" w:sz="0" w:space="0" w:color="auto"/>
            <w:left w:val="none" w:sz="0" w:space="0" w:color="auto"/>
            <w:bottom w:val="none" w:sz="0" w:space="0" w:color="auto"/>
            <w:right w:val="none" w:sz="0" w:space="0" w:color="auto"/>
          </w:divBdr>
        </w:div>
      </w:divsChild>
    </w:div>
    <w:div w:id="1710228808">
      <w:bodyDiv w:val="1"/>
      <w:marLeft w:val="0"/>
      <w:marRight w:val="0"/>
      <w:marTop w:val="0"/>
      <w:marBottom w:val="0"/>
      <w:divBdr>
        <w:top w:val="none" w:sz="0" w:space="0" w:color="auto"/>
        <w:left w:val="none" w:sz="0" w:space="0" w:color="auto"/>
        <w:bottom w:val="none" w:sz="0" w:space="0" w:color="auto"/>
        <w:right w:val="none" w:sz="0" w:space="0" w:color="auto"/>
      </w:divBdr>
      <w:divsChild>
        <w:div w:id="898786554">
          <w:marLeft w:val="446"/>
          <w:marRight w:val="0"/>
          <w:marTop w:val="120"/>
          <w:marBottom w:val="120"/>
          <w:divBdr>
            <w:top w:val="none" w:sz="0" w:space="0" w:color="auto"/>
            <w:left w:val="none" w:sz="0" w:space="0" w:color="auto"/>
            <w:bottom w:val="none" w:sz="0" w:space="0" w:color="auto"/>
            <w:right w:val="none" w:sz="0" w:space="0" w:color="auto"/>
          </w:divBdr>
        </w:div>
      </w:divsChild>
    </w:div>
    <w:div w:id="1777600792">
      <w:bodyDiv w:val="1"/>
      <w:marLeft w:val="0"/>
      <w:marRight w:val="0"/>
      <w:marTop w:val="0"/>
      <w:marBottom w:val="0"/>
      <w:divBdr>
        <w:top w:val="none" w:sz="0" w:space="0" w:color="auto"/>
        <w:left w:val="none" w:sz="0" w:space="0" w:color="auto"/>
        <w:bottom w:val="none" w:sz="0" w:space="0" w:color="auto"/>
        <w:right w:val="none" w:sz="0" w:space="0" w:color="auto"/>
      </w:divBdr>
      <w:divsChild>
        <w:div w:id="1532572261">
          <w:marLeft w:val="446"/>
          <w:marRight w:val="0"/>
          <w:marTop w:val="120"/>
          <w:marBottom w:val="120"/>
          <w:divBdr>
            <w:top w:val="none" w:sz="0" w:space="0" w:color="auto"/>
            <w:left w:val="none" w:sz="0" w:space="0" w:color="auto"/>
            <w:bottom w:val="none" w:sz="0" w:space="0" w:color="auto"/>
            <w:right w:val="none" w:sz="0" w:space="0" w:color="auto"/>
          </w:divBdr>
        </w:div>
      </w:divsChild>
    </w:div>
    <w:div w:id="2020349750">
      <w:bodyDiv w:val="1"/>
      <w:marLeft w:val="0"/>
      <w:marRight w:val="0"/>
      <w:marTop w:val="0"/>
      <w:marBottom w:val="0"/>
      <w:divBdr>
        <w:top w:val="none" w:sz="0" w:space="0" w:color="auto"/>
        <w:left w:val="none" w:sz="0" w:space="0" w:color="auto"/>
        <w:bottom w:val="none" w:sz="0" w:space="0" w:color="auto"/>
        <w:right w:val="none" w:sz="0" w:space="0" w:color="auto"/>
      </w:divBdr>
    </w:div>
    <w:div w:id="2020810275">
      <w:bodyDiv w:val="1"/>
      <w:marLeft w:val="0"/>
      <w:marRight w:val="0"/>
      <w:marTop w:val="0"/>
      <w:marBottom w:val="0"/>
      <w:divBdr>
        <w:top w:val="none" w:sz="0" w:space="0" w:color="auto"/>
        <w:left w:val="none" w:sz="0" w:space="0" w:color="auto"/>
        <w:bottom w:val="none" w:sz="0" w:space="0" w:color="auto"/>
        <w:right w:val="none" w:sz="0" w:space="0" w:color="auto"/>
      </w:divBdr>
      <w:divsChild>
        <w:div w:id="1632981198">
          <w:marLeft w:val="547"/>
          <w:marRight w:val="0"/>
          <w:marTop w:val="240"/>
          <w:marBottom w:val="0"/>
          <w:divBdr>
            <w:top w:val="none" w:sz="0" w:space="0" w:color="auto"/>
            <w:left w:val="none" w:sz="0" w:space="0" w:color="auto"/>
            <w:bottom w:val="none" w:sz="0" w:space="0" w:color="auto"/>
            <w:right w:val="none" w:sz="0" w:space="0" w:color="auto"/>
          </w:divBdr>
        </w:div>
        <w:div w:id="209610186">
          <w:marLeft w:val="547"/>
          <w:marRight w:val="0"/>
          <w:marTop w:val="240"/>
          <w:marBottom w:val="0"/>
          <w:divBdr>
            <w:top w:val="none" w:sz="0" w:space="0" w:color="auto"/>
            <w:left w:val="none" w:sz="0" w:space="0" w:color="auto"/>
            <w:bottom w:val="none" w:sz="0" w:space="0" w:color="auto"/>
            <w:right w:val="none" w:sz="0" w:space="0" w:color="auto"/>
          </w:divBdr>
        </w:div>
        <w:div w:id="800657405">
          <w:marLeft w:val="547"/>
          <w:marRight w:val="0"/>
          <w:marTop w:val="240"/>
          <w:marBottom w:val="0"/>
          <w:divBdr>
            <w:top w:val="none" w:sz="0" w:space="0" w:color="auto"/>
            <w:left w:val="none" w:sz="0" w:space="0" w:color="auto"/>
            <w:bottom w:val="none" w:sz="0" w:space="0" w:color="auto"/>
            <w:right w:val="none" w:sz="0" w:space="0" w:color="auto"/>
          </w:divBdr>
        </w:div>
        <w:div w:id="1162044883">
          <w:marLeft w:val="547"/>
          <w:marRight w:val="0"/>
          <w:marTop w:val="240"/>
          <w:marBottom w:val="0"/>
          <w:divBdr>
            <w:top w:val="none" w:sz="0" w:space="0" w:color="auto"/>
            <w:left w:val="none" w:sz="0" w:space="0" w:color="auto"/>
            <w:bottom w:val="none" w:sz="0" w:space="0" w:color="auto"/>
            <w:right w:val="none" w:sz="0" w:space="0" w:color="auto"/>
          </w:divBdr>
        </w:div>
      </w:divsChild>
    </w:div>
    <w:div w:id="2090996763">
      <w:bodyDiv w:val="1"/>
      <w:marLeft w:val="0"/>
      <w:marRight w:val="0"/>
      <w:marTop w:val="0"/>
      <w:marBottom w:val="0"/>
      <w:divBdr>
        <w:top w:val="none" w:sz="0" w:space="0" w:color="auto"/>
        <w:left w:val="none" w:sz="0" w:space="0" w:color="auto"/>
        <w:bottom w:val="none" w:sz="0" w:space="0" w:color="auto"/>
        <w:right w:val="none" w:sz="0" w:space="0" w:color="auto"/>
      </w:divBdr>
      <w:divsChild>
        <w:div w:id="3228597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avigant Brand">
      <a:dk1>
        <a:srgbClr val="555759"/>
      </a:dk1>
      <a:lt1>
        <a:srgbClr val="FFFFFF"/>
      </a:lt1>
      <a:dk2>
        <a:srgbClr val="648C1A"/>
      </a:dk2>
      <a:lt2>
        <a:srgbClr val="95D600"/>
      </a:lt2>
      <a:accent1>
        <a:srgbClr val="555759"/>
      </a:accent1>
      <a:accent2>
        <a:srgbClr val="FFB718"/>
      </a:accent2>
      <a:accent3>
        <a:srgbClr val="E53C2E"/>
      </a:accent3>
      <a:accent4>
        <a:srgbClr val="0093C9"/>
      </a:accent4>
      <a:accent5>
        <a:srgbClr val="8B189B"/>
      </a:accent5>
      <a:accent6>
        <a:srgbClr val="FFFFFF"/>
      </a:accent6>
      <a:hlink>
        <a:srgbClr val="0093C9"/>
      </a:hlink>
      <a:folHlink>
        <a:srgbClr val="8B18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1ABC9319E0140B72900DAACF832D6" ma:contentTypeVersion="14" ma:contentTypeDescription="Create a new document." ma:contentTypeScope="" ma:versionID="3cad95fd9b0db9b631380d69b6f30ead">
  <xsd:schema xmlns:xsd="http://www.w3.org/2001/XMLSchema" xmlns:xs="http://www.w3.org/2001/XMLSchema" xmlns:p="http://schemas.microsoft.com/office/2006/metadata/properties" xmlns:ns2="2d727684-7218-4c4c-b8f9-db706b5ec5c1" xmlns:ns3="7bdcdbe7-1b59-4267-ac42-6a538006b42e" targetNamespace="http://schemas.microsoft.com/office/2006/metadata/properties" ma:root="true" ma:fieldsID="c206a0ea55bf8718566c1e69d9fe14ca" ns2:_="" ns3:_="">
    <xsd:import namespace="2d727684-7218-4c4c-b8f9-db706b5ec5c1"/>
    <xsd:import namespace="7bdcdbe7-1b59-4267-ac42-6a538006b4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_x0023_"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Checked_x0020_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27684-7218-4c4c-b8f9-db706b5ec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x0023_" ma:index="15" nillable="true" ma:displayName="#" ma:description="Sorting Order" ma:internalName="_x0023_" ma:percentage="FALSE">
      <xsd:simpleType>
        <xsd:restriction base="dms:Number">
          <xsd:minInclusive value="1"/>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hecked_x0020_Out" ma:index="21" nillable="true" ma:displayName="Checked Out" ma:default="1" ma:description="Checked out" ma:internalName="Checked_x0020_Ou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cdbe7-1b59-4267-ac42-6a538006b4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23_ xmlns="2d727684-7218-4c4c-b8f9-db706b5ec5c1" xsi:nil="true"/>
    <Checked_x0020_Out xmlns="2d727684-7218-4c4c-b8f9-db706b5ec5c1">true</Checked_x0020_Out>
  </documentManagement>
</p:properties>
</file>

<file path=customXml/itemProps1.xml><?xml version="1.0" encoding="utf-8"?>
<ds:datastoreItem xmlns:ds="http://schemas.openxmlformats.org/officeDocument/2006/customXml" ds:itemID="{7E0F8091-8E46-45F7-A4DB-0C447C728626}">
  <ds:schemaRefs>
    <ds:schemaRef ds:uri="http://schemas.openxmlformats.org/officeDocument/2006/bibliography"/>
  </ds:schemaRefs>
</ds:datastoreItem>
</file>

<file path=customXml/itemProps2.xml><?xml version="1.0" encoding="utf-8"?>
<ds:datastoreItem xmlns:ds="http://schemas.openxmlformats.org/officeDocument/2006/customXml" ds:itemID="{AD1C9D2B-7AD4-4163-9E36-27E8B96E28CF}">
  <ds:schemaRefs>
    <ds:schemaRef ds:uri="http://schemas.microsoft.com/sharepoint/v3/contenttype/forms"/>
  </ds:schemaRefs>
</ds:datastoreItem>
</file>

<file path=customXml/itemProps3.xml><?xml version="1.0" encoding="utf-8"?>
<ds:datastoreItem xmlns:ds="http://schemas.openxmlformats.org/officeDocument/2006/customXml" ds:itemID="{835F1172-87A3-4613-B71B-D06C4634B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27684-7218-4c4c-b8f9-db706b5ec5c1"/>
    <ds:schemaRef ds:uri="7bdcdbe7-1b59-4267-ac42-6a538006b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44B72-668E-4389-82B5-E5C3502487AA}">
  <ds:schemaRefs>
    <ds:schemaRef ds:uri="http://schemas.microsoft.com/office/2006/metadata/properties"/>
    <ds:schemaRef ds:uri="http://schemas.microsoft.com/office/infopath/2007/PartnerControls"/>
    <ds:schemaRef ds:uri="2d727684-7218-4c4c-b8f9-db706b5ec5c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Navigant Consulting, Inc.</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 - Neel Patel</dc:creator>
  <cp:keywords/>
  <dc:description/>
  <cp:lastModifiedBy>Choiniere, Elaine (OHHS)</cp:lastModifiedBy>
  <cp:revision>3</cp:revision>
  <cp:lastPrinted>2021-11-22T16:10:00Z</cp:lastPrinted>
  <dcterms:created xsi:type="dcterms:W3CDTF">2022-01-11T22:13:00Z</dcterms:created>
  <dcterms:modified xsi:type="dcterms:W3CDTF">2022-01-11T22:16:00Z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0x0101008851ABC9319E0140B72900DAACF832D6</vt:lpwstr>
  </property>
</Properties>
</file>