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rPr>
          <w:rFonts w:ascii="Roboto Condensed" w:cs="Roboto Condensed" w:eastAsia="Roboto Condensed" w:hAnsi="Roboto Condensed"/>
          <w:i w:val="1"/>
          <w:highlight w:val="white"/>
        </w:rPr>
      </w:pPr>
      <w:hyperlink r:id="rId6">
        <w:r w:rsidDel="00000000" w:rsidR="00000000" w:rsidRPr="00000000">
          <w:rPr>
            <w:rFonts w:ascii="Roboto Condensed" w:cs="Roboto Condensed" w:eastAsia="Roboto Condensed" w:hAnsi="Roboto Condensed"/>
            <w:i w:val="1"/>
            <w:highlight w:val="white"/>
            <w:u w:val="single"/>
            <w:rtl w:val="0"/>
          </w:rPr>
          <w:t xml:space="preserve">Visual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Primary Text (125):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 We offer support to Rhode Islanders who are interested in returning home or to the community from a nursing home.</w:t>
      </w:r>
    </w:p>
    <w:p w:rsidR="00000000" w:rsidDel="00000000" w:rsidP="00000000" w:rsidRDefault="00000000" w:rsidRPr="00000000" w14:paraId="00000004">
      <w:pPr>
        <w:rPr>
          <w:rFonts w:ascii="Roboto Condensed" w:cs="Roboto Condensed" w:eastAsia="Roboto Condensed" w:hAnsi="Roboto Condensed"/>
          <w:i w:val="1"/>
          <w:highlight w:val="white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Headline (40): Get Loved Ones Back Home</w:t>
      </w:r>
    </w:p>
    <w:p w:rsidR="00000000" w:rsidDel="00000000" w:rsidP="00000000" w:rsidRDefault="00000000" w:rsidRPr="00000000" w14:paraId="00000005">
      <w:pPr>
        <w:rPr>
          <w:rFonts w:ascii="Roboto Condensed" w:cs="Roboto Condensed" w:eastAsia="Roboto Condensed" w:hAnsi="Roboto Condensed"/>
          <w:i w:val="1"/>
          <w:highlight w:val="white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Click-Through URL: 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NursingHomeTransition.RI.gov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Roboto Condensed" w:cs="Roboto Condensed" w:eastAsia="Roboto Condensed" w:hAnsi="Roboto Condensed"/>
        </w:rPr>
      </w:pPr>
      <w:hyperlink r:id="rId7">
        <w:r w:rsidDel="00000000" w:rsidR="00000000" w:rsidRPr="00000000">
          <w:rPr>
            <w:rFonts w:ascii="Roboto Condensed" w:cs="Roboto Condensed" w:eastAsia="Roboto Condensed" w:hAnsi="Roboto Condensed"/>
            <w:i w:val="1"/>
            <w:highlight w:val="white"/>
            <w:u w:val="single"/>
            <w:rtl w:val="0"/>
          </w:rPr>
          <w:t xml:space="preserve">Visual</w:t>
        </w:r>
      </w:hyperlink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br w:type="textWrapping"/>
      </w: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Primary Text (125):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 Do you have a parent, loved one or patient living in a nursing home that wants to move back home or back into the community? We can help!</w:t>
      </w:r>
    </w:p>
    <w:p w:rsidR="00000000" w:rsidDel="00000000" w:rsidP="00000000" w:rsidRDefault="00000000" w:rsidRPr="00000000" w14:paraId="00000008">
      <w:pPr>
        <w:rPr>
          <w:rFonts w:ascii="Roboto Condensed" w:cs="Roboto Condensed" w:eastAsia="Roboto Condensed" w:hAnsi="Roboto Condensed"/>
          <w:i w:val="1"/>
          <w:highlight w:val="white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Headline (40): Get Loved Ones Back Home</w:t>
      </w:r>
    </w:p>
    <w:p w:rsidR="00000000" w:rsidDel="00000000" w:rsidP="00000000" w:rsidRDefault="00000000" w:rsidRPr="00000000" w14:paraId="00000009">
      <w:pPr>
        <w:rPr>
          <w:rFonts w:ascii="Roboto Condensed" w:cs="Roboto Condensed" w:eastAsia="Roboto Condensed" w:hAnsi="Roboto Condensed"/>
          <w:i w:val="1"/>
          <w:highlight w:val="white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Click-Through URL: 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NursingHomeTransition.RI.gov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rFonts w:ascii="Roboto Condensed" w:cs="Roboto Condensed" w:eastAsia="Roboto Condensed" w:hAnsi="Roboto Condensed"/>
        </w:rPr>
      </w:pPr>
      <w:hyperlink r:id="rId8">
        <w:r w:rsidDel="00000000" w:rsidR="00000000" w:rsidRPr="00000000">
          <w:rPr>
            <w:rFonts w:ascii="Roboto Condensed" w:cs="Roboto Condensed" w:eastAsia="Roboto Condensed" w:hAnsi="Roboto Condensed"/>
            <w:i w:val="1"/>
            <w:highlight w:val="white"/>
            <w:u w:val="single"/>
            <w:rtl w:val="0"/>
          </w:rPr>
          <w:t xml:space="preserve">Visual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Primary Text (125):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 We offer support to nursing home who qualify for Medicaid and are interested in returning home or into the community.</w:t>
      </w:r>
    </w:p>
    <w:p w:rsidR="00000000" w:rsidDel="00000000" w:rsidP="00000000" w:rsidRDefault="00000000" w:rsidRPr="00000000" w14:paraId="0000000D">
      <w:pPr>
        <w:rPr>
          <w:rFonts w:ascii="Roboto Condensed" w:cs="Roboto Condensed" w:eastAsia="Roboto Condensed" w:hAnsi="Roboto Condensed"/>
          <w:i w:val="1"/>
          <w:highlight w:val="white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Headline (40): Get Loved Ones Back Home</w:t>
      </w:r>
    </w:p>
    <w:p w:rsidR="00000000" w:rsidDel="00000000" w:rsidP="00000000" w:rsidRDefault="00000000" w:rsidRPr="00000000" w14:paraId="0000000E">
      <w:pPr>
        <w:rPr>
          <w:rFonts w:ascii="Roboto Condensed" w:cs="Roboto Condensed" w:eastAsia="Roboto Condensed" w:hAnsi="Roboto Condensed"/>
        </w:rPr>
      </w:pPr>
      <w:r w:rsidDel="00000000" w:rsidR="00000000" w:rsidRPr="00000000">
        <w:rPr>
          <w:rFonts w:ascii="Roboto Condensed" w:cs="Roboto Condensed" w:eastAsia="Roboto Condensed" w:hAnsi="Roboto Condensed"/>
          <w:i w:val="1"/>
          <w:highlight w:val="white"/>
          <w:rtl w:val="0"/>
        </w:rPr>
        <w:t xml:space="preserve">Click-Through URL: </w:t>
      </w:r>
      <w:r w:rsidDel="00000000" w:rsidR="00000000" w:rsidRPr="00000000">
        <w:rPr>
          <w:rFonts w:ascii="Roboto Condensed" w:cs="Roboto Condensed" w:eastAsia="Roboto Condensed" w:hAnsi="Roboto Condensed"/>
          <w:rtl w:val="0"/>
        </w:rPr>
        <w:t xml:space="preserve">NursingHomeTransition.RI.gov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 Condense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F">
    <w:pPr>
      <w:rPr>
        <w:rFonts w:ascii="Roboto Condensed" w:cs="Roboto Condensed" w:eastAsia="Roboto Condensed" w:hAnsi="Roboto Condensed"/>
        <w:sz w:val="24"/>
        <w:szCs w:val="24"/>
      </w:rPr>
    </w:pPr>
    <w:r w:rsidDel="00000000" w:rsidR="00000000" w:rsidRPr="00000000">
      <w:rPr>
        <w:rFonts w:ascii="Roboto Condensed" w:cs="Roboto Condensed" w:eastAsia="Roboto Condensed" w:hAnsi="Roboto Condensed"/>
        <w:sz w:val="24"/>
        <w:szCs w:val="24"/>
      </w:rPr>
      <w:drawing>
        <wp:inline distB="114300" distT="114300" distL="114300" distR="114300">
          <wp:extent cx="849225" cy="8048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9225" cy="804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rPr>
        <w:rFonts w:ascii="Roboto Condensed" w:cs="Roboto Condensed" w:eastAsia="Roboto Condensed" w:hAnsi="Roboto Condensed"/>
        <w:sz w:val="20"/>
        <w:szCs w:val="20"/>
      </w:rPr>
    </w:pPr>
    <w:r w:rsidDel="00000000" w:rsidR="00000000" w:rsidRPr="00000000">
      <w:rPr>
        <w:rFonts w:ascii="Roboto Condensed" w:cs="Roboto Condensed" w:eastAsia="Roboto Condensed" w:hAnsi="Roboto Condensed"/>
        <w:sz w:val="20"/>
        <w:szCs w:val="20"/>
        <w:rtl w:val="0"/>
      </w:rPr>
      <w:t xml:space="preserve">NURSING HOME TRANSITION PROGRAM FACEBOOK AD COPY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9Tv4XH0MlTZMnVJ37gPo7uS3LGtfbn1V/view?usp=sharing" TargetMode="External"/><Relationship Id="rId7" Type="http://schemas.openxmlformats.org/officeDocument/2006/relationships/hyperlink" Target="https://drive.google.com/file/d/1-9Mmv_LK7pEe0HEl9iIc7gRaafcjmqHm/view?usp=drive_link" TargetMode="External"/><Relationship Id="rId8" Type="http://schemas.openxmlformats.org/officeDocument/2006/relationships/hyperlink" Target="https://drive.google.com/file/d/1YBNvJpvBnzcL4IPusKwnV4goZui_rHI_/view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Condensed-regular.ttf"/><Relationship Id="rId2" Type="http://schemas.openxmlformats.org/officeDocument/2006/relationships/font" Target="fonts/RobotoCondensed-bold.ttf"/><Relationship Id="rId3" Type="http://schemas.openxmlformats.org/officeDocument/2006/relationships/font" Target="fonts/RobotoCondensed-italic.ttf"/><Relationship Id="rId4" Type="http://schemas.openxmlformats.org/officeDocument/2006/relationships/font" Target="fonts/RobotoCondense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